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CellSpacing w:w="0" w:type="dxa"/>
        <w:tblCellMar>
          <w:left w:w="0" w:type="dxa"/>
          <w:right w:w="0" w:type="dxa"/>
        </w:tblCellMar>
        <w:tblLook w:val="04A0"/>
      </w:tblPr>
      <w:tblGrid>
        <w:gridCol w:w="8306"/>
      </w:tblGrid>
      <w:tr w:rsidR="00C75656" w:rsidRPr="00C75656" w:rsidTr="00C75656">
        <w:trPr>
          <w:trHeight w:val="13845"/>
          <w:tblCellSpacing w:w="0" w:type="dxa"/>
          <w:jc w:val="center"/>
        </w:trPr>
        <w:tc>
          <w:tcPr>
            <w:tcW w:w="0" w:type="auto"/>
            <w:vAlign w:val="center"/>
            <w:hideMark/>
          </w:tcPr>
          <w:p w:rsidR="00C75656" w:rsidRPr="00C75656" w:rsidRDefault="00C75656" w:rsidP="00C75656">
            <w:pPr>
              <w:widowControl/>
              <w:tabs>
                <w:tab w:val="num" w:pos="360"/>
              </w:tabs>
              <w:spacing w:line="360" w:lineRule="auto"/>
              <w:ind w:left="360" w:hanging="360"/>
              <w:jc w:val="left"/>
              <w:rPr>
                <w:rFonts w:ascii="Arial" w:eastAsia="宋体" w:hAnsi="Arial" w:cs="Arial"/>
                <w:b/>
                <w:bCs/>
                <w:i/>
                <w:iCs/>
                <w:kern w:val="0"/>
                <w:sz w:val="26"/>
                <w:szCs w:val="21"/>
              </w:rPr>
            </w:pPr>
            <w:r w:rsidRPr="00C75656">
              <w:rPr>
                <w:rFonts w:ascii="Arial" w:eastAsia="宋体" w:hAnsi="Arial" w:cs="Arial" w:hint="eastAsia"/>
                <w:b/>
                <w:bCs/>
                <w:i/>
                <w:iCs/>
                <w:kern w:val="0"/>
                <w:sz w:val="26"/>
                <w:szCs w:val="21"/>
              </w:rPr>
              <w:t>电泳法</w:t>
            </w:r>
            <w:r w:rsidRPr="00C75656">
              <w:rPr>
                <w:rFonts w:ascii="Arial" w:eastAsia="宋体" w:hAnsi="Arial" w:cs="Arial"/>
                <w:b/>
                <w:bCs/>
                <w:i/>
                <w:iCs/>
                <w:kern w:val="0"/>
                <w:sz w:val="26"/>
                <w:szCs w:val="21"/>
              </w:rPr>
              <w:t>(</w:t>
            </w:r>
            <w:r w:rsidRPr="00C75656">
              <w:rPr>
                <w:rFonts w:ascii="Arial" w:eastAsia="宋体" w:hAnsi="Arial" w:cs="Arial" w:hint="eastAsia"/>
                <w:b/>
                <w:bCs/>
                <w:i/>
                <w:iCs/>
                <w:kern w:val="0"/>
                <w:sz w:val="26"/>
                <w:szCs w:val="21"/>
              </w:rPr>
              <w:t>三个主要的方法，步骤</w:t>
            </w:r>
            <w:r w:rsidRPr="00C75656">
              <w:rPr>
                <w:rFonts w:ascii="Arial" w:eastAsia="宋体" w:hAnsi="Arial" w:cs="Arial"/>
                <w:b/>
                <w:bCs/>
                <w:i/>
                <w:iCs/>
                <w:kern w:val="0"/>
                <w:sz w:val="26"/>
                <w:szCs w:val="21"/>
              </w:rPr>
              <w:t>)</w:t>
            </w:r>
          </w:p>
          <w:p w:rsidR="00C75656" w:rsidRPr="00C75656" w:rsidRDefault="00C75656" w:rsidP="00C75656">
            <w:pPr>
              <w:widowControl/>
              <w:spacing w:line="360" w:lineRule="auto"/>
              <w:jc w:val="left"/>
              <w:rPr>
                <w:rFonts w:ascii="Arial" w:eastAsia="宋体" w:hAnsi="Arial" w:cs="Arial"/>
                <w:kern w:val="0"/>
                <w:sz w:val="24"/>
                <w:szCs w:val="21"/>
              </w:rPr>
            </w:pPr>
            <w:r w:rsidRPr="00C75656">
              <w:rPr>
                <w:rFonts w:ascii="Arial" w:eastAsia="宋体" w:hAnsi="Arial" w:cs="Arial"/>
                <w:kern w:val="0"/>
                <w:sz w:val="24"/>
                <w:szCs w:val="21"/>
              </w:rPr>
              <w:br/>
            </w:r>
            <w:r w:rsidRPr="00C75656">
              <w:rPr>
                <w:rFonts w:ascii="Arial" w:eastAsia="宋体" w:hAnsi="Arial" w:cs="Arial" w:hint="eastAsia"/>
                <w:kern w:val="0"/>
                <w:sz w:val="24"/>
                <w:szCs w:val="21"/>
              </w:rPr>
              <w:t>电泳法是指带电荷的供试品（蛋白质、核苷酸等）在惰性支持介质（如纸、醋酸纤维素、琼脂糖凝胶、聚丙烯酰胺凝胶等）中，于电场的作用下，向其对应的电极方向按各自的速度进行泳动，使组分分离成狭窄的区带，用适宜的检测方法记录其电泳区带图谱或计算其含量</w:t>
            </w:r>
            <w:r w:rsidRPr="00C75656">
              <w:rPr>
                <w:rFonts w:ascii="Arial" w:eastAsia="宋体" w:hAnsi="Arial" w:cs="Arial"/>
                <w:kern w:val="0"/>
                <w:sz w:val="24"/>
                <w:szCs w:val="21"/>
              </w:rPr>
              <w:t>(%)</w:t>
            </w:r>
            <w:r w:rsidRPr="00C75656">
              <w:rPr>
                <w:rFonts w:ascii="Arial" w:eastAsia="宋体" w:hAnsi="Arial" w:cs="Arial" w:hint="eastAsia"/>
                <w:kern w:val="0"/>
                <w:sz w:val="24"/>
                <w:szCs w:val="21"/>
              </w:rPr>
              <w:t>的方法。</w:t>
            </w:r>
            <w:r w:rsidRPr="00C75656">
              <w:rPr>
                <w:rFonts w:ascii="Arial" w:eastAsia="宋体" w:hAnsi="Arial" w:cs="Arial"/>
                <w:kern w:val="0"/>
                <w:sz w:val="24"/>
                <w:szCs w:val="21"/>
              </w:rPr>
              <w:br/>
            </w:r>
            <w:r w:rsidRPr="00C75656">
              <w:rPr>
                <w:rFonts w:ascii="Arial" w:eastAsia="宋体" w:hAnsi="Arial" w:cs="Arial" w:hint="eastAsia"/>
                <w:kern w:val="0"/>
                <w:sz w:val="24"/>
                <w:szCs w:val="21"/>
              </w:rPr>
              <w:t>各电泳法，除另有规定外，照下述方法操作</w:t>
            </w:r>
            <w:r w:rsidRPr="00C75656">
              <w:rPr>
                <w:rFonts w:ascii="Arial" w:eastAsia="宋体" w:hAnsi="Arial" w:cs="Arial"/>
                <w:kern w:val="0"/>
                <w:sz w:val="24"/>
                <w:szCs w:val="21"/>
              </w:rPr>
              <w:t>.</w:t>
            </w:r>
          </w:p>
          <w:p w:rsidR="00C75656" w:rsidRPr="00C75656" w:rsidRDefault="00C75656" w:rsidP="00C75656">
            <w:pPr>
              <w:widowControl/>
              <w:spacing w:line="360" w:lineRule="auto"/>
              <w:jc w:val="left"/>
              <w:rPr>
                <w:rFonts w:ascii="Arial" w:eastAsia="宋体" w:hAnsi="Arial" w:cs="Arial"/>
                <w:kern w:val="0"/>
                <w:sz w:val="24"/>
                <w:szCs w:val="21"/>
              </w:rPr>
            </w:pPr>
          </w:p>
          <w:p w:rsidR="00C75656" w:rsidRPr="00C75656" w:rsidRDefault="00C75656" w:rsidP="00C75656">
            <w:pPr>
              <w:widowControl/>
              <w:spacing w:line="360" w:lineRule="auto"/>
              <w:jc w:val="left"/>
              <w:rPr>
                <w:rFonts w:ascii="宋体" w:eastAsia="宋体" w:hAnsi="宋体" w:cs="宋体"/>
                <w:kern w:val="0"/>
                <w:sz w:val="24"/>
                <w:szCs w:val="24"/>
              </w:rPr>
            </w:pPr>
            <w:r w:rsidRPr="00C75656">
              <w:rPr>
                <w:rFonts w:ascii="Arial" w:eastAsia="宋体" w:hAnsi="Arial" w:cs="Arial" w:hint="eastAsia"/>
                <w:b/>
                <w:kern w:val="0"/>
                <w:sz w:val="24"/>
                <w:szCs w:val="21"/>
              </w:rPr>
              <w:t>第一法</w:t>
            </w:r>
            <w:r w:rsidRPr="00C75656">
              <w:rPr>
                <w:rFonts w:ascii="Arial" w:eastAsia="宋体" w:hAnsi="Arial" w:cs="Arial"/>
                <w:b/>
                <w:kern w:val="0"/>
                <w:sz w:val="24"/>
                <w:szCs w:val="21"/>
              </w:rPr>
              <w:t xml:space="preserve"> </w:t>
            </w:r>
            <w:r w:rsidRPr="00C75656">
              <w:rPr>
                <w:rFonts w:ascii="Arial" w:eastAsia="宋体" w:hAnsi="Arial" w:cs="Arial" w:hint="eastAsia"/>
                <w:b/>
                <w:kern w:val="0"/>
                <w:sz w:val="24"/>
                <w:szCs w:val="21"/>
              </w:rPr>
              <w:t>纸电泳法</w:t>
            </w:r>
            <w:r w:rsidRPr="00C75656">
              <w:rPr>
                <w:rFonts w:ascii="宋体" w:eastAsia="宋体" w:hAnsi="宋体" w:cs="宋体"/>
                <w:kern w:val="0"/>
                <w:sz w:val="24"/>
                <w:szCs w:val="24"/>
              </w:rPr>
              <w:br/>
              <w:t>1.</w:t>
            </w:r>
            <w:r w:rsidRPr="00C75656">
              <w:rPr>
                <w:rFonts w:ascii="Arial" w:eastAsia="宋体" w:hAnsi="Arial" w:cs="Arial" w:hint="eastAsia"/>
                <w:kern w:val="0"/>
                <w:sz w:val="24"/>
                <w:szCs w:val="21"/>
              </w:rPr>
              <w:t>仪器装置</w:t>
            </w:r>
            <w:r w:rsidRPr="00C75656">
              <w:rPr>
                <w:rFonts w:ascii="Arial" w:eastAsia="宋体" w:hAnsi="Arial" w:cs="Arial"/>
                <w:kern w:val="0"/>
                <w:sz w:val="24"/>
                <w:szCs w:val="21"/>
              </w:rPr>
              <w:t xml:space="preserve"> </w:t>
            </w:r>
            <w:r w:rsidRPr="00C75656">
              <w:rPr>
                <w:rFonts w:ascii="Arial" w:eastAsia="宋体" w:hAnsi="Arial" w:cs="Arial" w:hint="eastAsia"/>
                <w:kern w:val="0"/>
                <w:sz w:val="24"/>
                <w:szCs w:val="21"/>
              </w:rPr>
              <w:t>包括</w:t>
            </w:r>
            <w:proofErr w:type="gramStart"/>
            <w:r w:rsidRPr="00C75656">
              <w:rPr>
                <w:rFonts w:ascii="Arial" w:eastAsia="宋体" w:hAnsi="Arial" w:cs="Arial" w:hint="eastAsia"/>
                <w:kern w:val="0"/>
                <w:sz w:val="24"/>
                <w:szCs w:val="21"/>
              </w:rPr>
              <w:t>电泳室</w:t>
            </w:r>
            <w:proofErr w:type="gramEnd"/>
            <w:r w:rsidRPr="00C75656">
              <w:rPr>
                <w:rFonts w:ascii="Arial" w:eastAsia="宋体" w:hAnsi="Arial" w:cs="Arial" w:hint="eastAsia"/>
                <w:kern w:val="0"/>
                <w:sz w:val="24"/>
                <w:szCs w:val="21"/>
              </w:rPr>
              <w:t>及直流电源两部分。</w:t>
            </w:r>
            <w:r w:rsidRPr="00C75656">
              <w:rPr>
                <w:rFonts w:ascii="Arial" w:eastAsia="宋体" w:hAnsi="Arial" w:cs="Arial"/>
                <w:kern w:val="0"/>
                <w:sz w:val="24"/>
                <w:szCs w:val="21"/>
              </w:rPr>
              <w:t xml:space="preserve"> </w:t>
            </w:r>
            <w:r w:rsidRPr="00C75656">
              <w:rPr>
                <w:rFonts w:ascii="Arial" w:eastAsia="宋体" w:hAnsi="Arial" w:cs="Arial"/>
                <w:kern w:val="0"/>
                <w:sz w:val="24"/>
                <w:szCs w:val="21"/>
              </w:rPr>
              <w:br/>
            </w:r>
            <w:r w:rsidRPr="00C75656">
              <w:rPr>
                <w:rFonts w:ascii="Arial" w:eastAsia="宋体" w:hAnsi="Arial" w:cs="Arial" w:hint="eastAsia"/>
                <w:kern w:val="0"/>
                <w:sz w:val="24"/>
                <w:szCs w:val="21"/>
              </w:rPr>
              <w:t>常用的水平式</w:t>
            </w:r>
            <w:proofErr w:type="gramStart"/>
            <w:r w:rsidRPr="00C75656">
              <w:rPr>
                <w:rFonts w:ascii="Arial" w:eastAsia="宋体" w:hAnsi="Arial" w:cs="Arial" w:hint="eastAsia"/>
                <w:kern w:val="0"/>
                <w:sz w:val="24"/>
                <w:szCs w:val="21"/>
              </w:rPr>
              <w:t>电泳室</w:t>
            </w:r>
            <w:proofErr w:type="gramEnd"/>
            <w:r w:rsidRPr="00C75656">
              <w:rPr>
                <w:rFonts w:ascii="Arial" w:eastAsia="宋体" w:hAnsi="Arial" w:cs="Arial" w:hint="eastAsia"/>
                <w:kern w:val="0"/>
                <w:sz w:val="24"/>
                <w:szCs w:val="21"/>
              </w:rPr>
              <w:t>装置如图，包括两个电泳槽</w:t>
            </w:r>
            <w:r w:rsidRPr="00C75656">
              <w:rPr>
                <w:rFonts w:ascii="Arial" w:eastAsia="宋体" w:hAnsi="Arial" w:cs="Arial"/>
                <w:kern w:val="0"/>
                <w:sz w:val="24"/>
                <w:szCs w:val="21"/>
              </w:rPr>
              <w:t>A</w:t>
            </w:r>
            <w:r w:rsidRPr="00C75656">
              <w:rPr>
                <w:rFonts w:ascii="Arial" w:eastAsia="宋体" w:hAnsi="Arial" w:cs="Arial" w:hint="eastAsia"/>
                <w:kern w:val="0"/>
                <w:sz w:val="24"/>
                <w:szCs w:val="21"/>
              </w:rPr>
              <w:t>和一个可以密封的玻璃</w:t>
            </w:r>
            <w:r w:rsidRPr="00C75656">
              <w:rPr>
                <w:rFonts w:ascii="Arial" w:eastAsia="宋体" w:hAnsi="Arial" w:cs="Arial"/>
                <w:kern w:val="0"/>
                <w:sz w:val="24"/>
                <w:szCs w:val="21"/>
              </w:rPr>
              <w:t>(</w:t>
            </w:r>
            <w:r w:rsidRPr="00C75656">
              <w:rPr>
                <w:rFonts w:ascii="Arial" w:eastAsia="宋体" w:hAnsi="Arial" w:cs="Arial" w:hint="eastAsia"/>
                <w:kern w:val="0"/>
                <w:sz w:val="24"/>
                <w:szCs w:val="21"/>
              </w:rPr>
              <w:t>或相应材料</w:t>
            </w:r>
            <w:r w:rsidRPr="00C75656">
              <w:rPr>
                <w:rFonts w:ascii="Arial" w:eastAsia="宋体" w:hAnsi="Arial" w:cs="Arial"/>
                <w:kern w:val="0"/>
                <w:sz w:val="24"/>
                <w:szCs w:val="21"/>
              </w:rPr>
              <w:t>)</w:t>
            </w:r>
            <w:r w:rsidRPr="00C75656">
              <w:rPr>
                <w:rFonts w:ascii="Arial" w:eastAsia="宋体" w:hAnsi="Arial" w:cs="Arial" w:hint="eastAsia"/>
                <w:kern w:val="0"/>
                <w:sz w:val="24"/>
                <w:szCs w:val="21"/>
              </w:rPr>
              <w:t>盖</w:t>
            </w:r>
            <w:r w:rsidRPr="00C75656">
              <w:rPr>
                <w:rFonts w:ascii="Arial" w:eastAsia="宋体" w:hAnsi="Arial" w:cs="Arial"/>
                <w:kern w:val="0"/>
                <w:sz w:val="24"/>
                <w:szCs w:val="21"/>
              </w:rPr>
              <w:t>B</w:t>
            </w:r>
            <w:r w:rsidRPr="00C75656">
              <w:rPr>
                <w:rFonts w:ascii="Arial" w:eastAsia="宋体" w:hAnsi="Arial" w:cs="Arial" w:hint="eastAsia"/>
                <w:kern w:val="0"/>
                <w:sz w:val="24"/>
                <w:szCs w:val="21"/>
              </w:rPr>
              <w:t>；两侧的电泳槽均用有机玻璃（或相应材料）板</w:t>
            </w:r>
            <w:r w:rsidRPr="00C75656">
              <w:rPr>
                <w:rFonts w:ascii="Arial" w:eastAsia="宋体" w:hAnsi="Arial" w:cs="Arial"/>
                <w:kern w:val="0"/>
                <w:sz w:val="24"/>
                <w:szCs w:val="21"/>
              </w:rPr>
              <w:t>C</w:t>
            </w:r>
            <w:r w:rsidRPr="00C75656">
              <w:rPr>
                <w:rFonts w:ascii="Arial" w:eastAsia="宋体" w:hAnsi="Arial" w:cs="Arial" w:hint="eastAsia"/>
                <w:kern w:val="0"/>
                <w:sz w:val="24"/>
                <w:szCs w:val="21"/>
              </w:rPr>
              <w:t>分成两部分；外格装有</w:t>
            </w:r>
            <w:proofErr w:type="gramStart"/>
            <w:r w:rsidRPr="00C75656">
              <w:rPr>
                <w:rFonts w:ascii="Arial" w:eastAsia="宋体" w:hAnsi="Arial" w:cs="Arial" w:hint="eastAsia"/>
                <w:kern w:val="0"/>
                <w:sz w:val="24"/>
                <w:szCs w:val="21"/>
              </w:rPr>
              <w:t>铂</w:t>
            </w:r>
            <w:proofErr w:type="gramEnd"/>
            <w:r w:rsidRPr="00C75656">
              <w:rPr>
                <w:rFonts w:ascii="Arial" w:eastAsia="宋体" w:hAnsi="Arial" w:cs="Arial" w:hint="eastAsia"/>
                <w:kern w:val="0"/>
                <w:sz w:val="24"/>
                <w:szCs w:val="21"/>
              </w:rPr>
              <w:t>电极</w:t>
            </w:r>
            <w:r w:rsidRPr="00C75656">
              <w:rPr>
                <w:rFonts w:ascii="Arial" w:eastAsia="宋体" w:hAnsi="Arial" w:cs="Arial"/>
                <w:kern w:val="0"/>
                <w:sz w:val="24"/>
                <w:szCs w:val="21"/>
              </w:rPr>
              <w:t>(</w:t>
            </w:r>
            <w:r w:rsidRPr="00C75656">
              <w:rPr>
                <w:rFonts w:ascii="Arial" w:eastAsia="宋体" w:hAnsi="Arial" w:cs="Arial" w:hint="eastAsia"/>
                <w:kern w:val="0"/>
                <w:sz w:val="24"/>
                <w:szCs w:val="21"/>
              </w:rPr>
              <w:t>直径</w:t>
            </w:r>
            <w:r w:rsidRPr="00C75656">
              <w:rPr>
                <w:rFonts w:ascii="Arial" w:eastAsia="宋体" w:hAnsi="Arial" w:cs="Arial"/>
                <w:kern w:val="0"/>
                <w:sz w:val="24"/>
                <w:szCs w:val="21"/>
              </w:rPr>
              <w:t>0.5</w:t>
            </w:r>
            <w:r w:rsidRPr="00C75656">
              <w:rPr>
                <w:rFonts w:ascii="Arial" w:eastAsia="宋体" w:hAnsi="Arial" w:cs="Arial" w:hint="eastAsia"/>
                <w:kern w:val="0"/>
                <w:sz w:val="24"/>
                <w:szCs w:val="21"/>
              </w:rPr>
              <w:t>～</w:t>
            </w:r>
            <w:r w:rsidRPr="00C75656">
              <w:rPr>
                <w:rFonts w:ascii="Arial" w:eastAsia="宋体" w:hAnsi="Arial" w:cs="Arial"/>
                <w:kern w:val="0"/>
                <w:sz w:val="24"/>
                <w:szCs w:val="21"/>
              </w:rPr>
              <w:t>0.8cm)D</w:t>
            </w:r>
            <w:r w:rsidRPr="00C75656">
              <w:rPr>
                <w:rFonts w:ascii="Arial" w:eastAsia="宋体" w:hAnsi="Arial" w:cs="Arial" w:hint="eastAsia"/>
                <w:kern w:val="0"/>
                <w:sz w:val="24"/>
                <w:szCs w:val="21"/>
              </w:rPr>
              <w:t>；里格为可放滤纸</w:t>
            </w:r>
            <w:r w:rsidRPr="00C75656">
              <w:rPr>
                <w:rFonts w:ascii="Arial" w:eastAsia="宋体" w:hAnsi="Arial" w:cs="Arial"/>
                <w:kern w:val="0"/>
                <w:sz w:val="24"/>
                <w:szCs w:val="21"/>
              </w:rPr>
              <w:t>E</w:t>
            </w:r>
            <w:r w:rsidRPr="00C75656">
              <w:rPr>
                <w:rFonts w:ascii="Arial" w:eastAsia="宋体" w:hAnsi="Arial" w:cs="Arial" w:hint="eastAsia"/>
                <w:kern w:val="0"/>
                <w:sz w:val="24"/>
                <w:szCs w:val="21"/>
              </w:rPr>
              <w:t>的有机玻璃</w:t>
            </w:r>
            <w:proofErr w:type="gramStart"/>
            <w:r w:rsidRPr="00C75656">
              <w:rPr>
                <w:rFonts w:ascii="Arial" w:eastAsia="宋体" w:hAnsi="Arial" w:cs="Arial" w:hint="eastAsia"/>
                <w:kern w:val="0"/>
                <w:sz w:val="24"/>
                <w:szCs w:val="21"/>
              </w:rPr>
              <w:t>电泳槽架</w:t>
            </w:r>
            <w:proofErr w:type="gramEnd"/>
            <w:r w:rsidRPr="00C75656">
              <w:rPr>
                <w:rFonts w:ascii="Arial" w:eastAsia="宋体" w:hAnsi="Arial" w:cs="Arial"/>
                <w:kern w:val="0"/>
                <w:sz w:val="24"/>
                <w:szCs w:val="21"/>
              </w:rPr>
              <w:t>F</w:t>
            </w:r>
            <w:r w:rsidRPr="00C75656">
              <w:rPr>
                <w:rFonts w:ascii="Arial" w:eastAsia="宋体" w:hAnsi="Arial" w:cs="Arial" w:hint="eastAsia"/>
                <w:kern w:val="0"/>
                <w:sz w:val="24"/>
                <w:szCs w:val="21"/>
              </w:rPr>
              <w:t>，此架可从槽中取出；两侧电泳槽</w:t>
            </w:r>
            <w:r w:rsidRPr="00C75656">
              <w:rPr>
                <w:rFonts w:ascii="Arial" w:eastAsia="宋体" w:hAnsi="Arial" w:cs="Arial"/>
                <w:kern w:val="0"/>
                <w:sz w:val="24"/>
                <w:szCs w:val="21"/>
              </w:rPr>
              <w:t>A</w:t>
            </w:r>
            <w:r w:rsidRPr="00C75656">
              <w:rPr>
                <w:rFonts w:ascii="Arial" w:eastAsia="宋体" w:hAnsi="Arial" w:cs="Arial" w:hint="eastAsia"/>
                <w:kern w:val="0"/>
                <w:sz w:val="24"/>
                <w:szCs w:val="21"/>
              </w:rPr>
              <w:t>内的铂电极</w:t>
            </w:r>
            <w:r w:rsidRPr="00C75656">
              <w:rPr>
                <w:rFonts w:ascii="Arial" w:eastAsia="宋体" w:hAnsi="Arial" w:cs="Arial"/>
                <w:kern w:val="0"/>
                <w:sz w:val="24"/>
                <w:szCs w:val="21"/>
              </w:rPr>
              <w:t>D</w:t>
            </w:r>
            <w:r w:rsidRPr="00C75656">
              <w:rPr>
                <w:rFonts w:ascii="Arial" w:eastAsia="宋体" w:hAnsi="Arial" w:cs="Arial" w:hint="eastAsia"/>
                <w:kern w:val="0"/>
                <w:sz w:val="24"/>
                <w:szCs w:val="21"/>
              </w:rPr>
              <w:t>经隔离导线</w:t>
            </w:r>
            <w:proofErr w:type="gramStart"/>
            <w:r w:rsidRPr="00C75656">
              <w:rPr>
                <w:rFonts w:ascii="Arial" w:eastAsia="宋体" w:hAnsi="Arial" w:cs="Arial" w:hint="eastAsia"/>
                <w:kern w:val="0"/>
                <w:sz w:val="24"/>
                <w:szCs w:val="21"/>
              </w:rPr>
              <w:t>穿过槽壁与</w:t>
            </w:r>
            <w:proofErr w:type="gramEnd"/>
            <w:r w:rsidRPr="00C75656">
              <w:rPr>
                <w:rFonts w:ascii="Arial" w:eastAsia="宋体" w:hAnsi="Arial" w:cs="Arial" w:hint="eastAsia"/>
                <w:kern w:val="0"/>
                <w:sz w:val="24"/>
                <w:szCs w:val="21"/>
              </w:rPr>
              <w:t>外接电泳仪电源相连。电源为具有稳压器的直流电源，常压电泳一般在</w:t>
            </w:r>
            <w:r w:rsidRPr="00C75656">
              <w:rPr>
                <w:rFonts w:ascii="Arial" w:eastAsia="宋体" w:hAnsi="Arial" w:cs="Arial"/>
                <w:kern w:val="0"/>
                <w:sz w:val="24"/>
                <w:szCs w:val="21"/>
              </w:rPr>
              <w:t>100</w:t>
            </w:r>
            <w:r w:rsidRPr="00C75656">
              <w:rPr>
                <w:rFonts w:ascii="Arial" w:eastAsia="宋体" w:hAnsi="Arial" w:cs="Arial" w:hint="eastAsia"/>
                <w:kern w:val="0"/>
                <w:sz w:val="24"/>
                <w:szCs w:val="21"/>
              </w:rPr>
              <w:t>～</w:t>
            </w:r>
            <w:r w:rsidRPr="00C75656">
              <w:rPr>
                <w:rFonts w:ascii="Arial" w:eastAsia="宋体" w:hAnsi="Arial" w:cs="Arial"/>
                <w:kern w:val="0"/>
                <w:sz w:val="24"/>
                <w:szCs w:val="21"/>
              </w:rPr>
              <w:t>500V</w:t>
            </w:r>
            <w:r w:rsidRPr="00C75656">
              <w:rPr>
                <w:rFonts w:ascii="Arial" w:eastAsia="宋体" w:hAnsi="Arial" w:cs="Arial" w:hint="eastAsia"/>
                <w:kern w:val="0"/>
                <w:sz w:val="24"/>
                <w:szCs w:val="21"/>
              </w:rPr>
              <w:t>，高压电泳一般在</w:t>
            </w:r>
            <w:r w:rsidRPr="00C75656">
              <w:rPr>
                <w:rFonts w:ascii="Arial" w:eastAsia="宋体" w:hAnsi="Arial" w:cs="Arial"/>
                <w:kern w:val="0"/>
                <w:sz w:val="24"/>
                <w:szCs w:val="21"/>
              </w:rPr>
              <w:t>500</w:t>
            </w:r>
            <w:r w:rsidRPr="00C75656">
              <w:rPr>
                <w:rFonts w:ascii="Arial" w:eastAsia="宋体" w:hAnsi="Arial" w:cs="Arial" w:hint="eastAsia"/>
                <w:kern w:val="0"/>
                <w:sz w:val="24"/>
                <w:szCs w:val="21"/>
              </w:rPr>
              <w:t>～</w:t>
            </w:r>
            <w:r w:rsidRPr="00C75656">
              <w:rPr>
                <w:rFonts w:ascii="Arial" w:eastAsia="宋体" w:hAnsi="Arial" w:cs="Arial"/>
                <w:kern w:val="0"/>
                <w:sz w:val="24"/>
                <w:szCs w:val="21"/>
              </w:rPr>
              <w:t>10 000V</w:t>
            </w:r>
            <w:r w:rsidRPr="00C75656">
              <w:rPr>
                <w:rFonts w:ascii="Arial" w:eastAsia="宋体" w:hAnsi="Arial" w:cs="Arial" w:hint="eastAsia"/>
                <w:kern w:val="0"/>
                <w:sz w:val="24"/>
                <w:szCs w:val="21"/>
              </w:rPr>
              <w:t>。</w:t>
            </w:r>
            <w:r w:rsidRPr="00C75656">
              <w:rPr>
                <w:rFonts w:ascii="Arial" w:eastAsia="宋体" w:hAnsi="Arial" w:cs="Arial"/>
                <w:kern w:val="0"/>
                <w:sz w:val="24"/>
                <w:szCs w:val="21"/>
              </w:rPr>
              <w:t xml:space="preserve"> </w:t>
            </w:r>
          </w:p>
          <w:p w:rsidR="00C75656" w:rsidRPr="00C75656" w:rsidRDefault="00C75656" w:rsidP="00C75656">
            <w:pPr>
              <w:widowControl/>
              <w:spacing w:line="360" w:lineRule="auto"/>
              <w:jc w:val="left"/>
              <w:rPr>
                <w:rFonts w:ascii="Arial" w:eastAsia="宋体" w:hAnsi="Arial" w:cs="Arial"/>
                <w:kern w:val="0"/>
                <w:sz w:val="24"/>
                <w:szCs w:val="21"/>
              </w:rPr>
            </w:pPr>
            <w:r w:rsidRPr="00C75656">
              <w:rPr>
                <w:rFonts w:ascii="宋体" w:eastAsia="宋体" w:hAnsi="宋体" w:cs="宋体"/>
                <w:kern w:val="0"/>
                <w:sz w:val="24"/>
                <w:szCs w:val="24"/>
              </w:rPr>
              <w:br/>
              <w:t xml:space="preserve">2. </w:t>
            </w:r>
            <w:r w:rsidRPr="00C75656">
              <w:rPr>
                <w:rFonts w:ascii="Arial" w:eastAsia="宋体" w:hAnsi="Arial" w:cs="Arial" w:hint="eastAsia"/>
                <w:kern w:val="0"/>
                <w:sz w:val="24"/>
                <w:szCs w:val="21"/>
              </w:rPr>
              <w:t>操作法</w:t>
            </w:r>
            <w:r w:rsidRPr="00C75656">
              <w:rPr>
                <w:rFonts w:ascii="Arial" w:eastAsia="宋体" w:hAnsi="Arial" w:cs="Arial"/>
                <w:kern w:val="0"/>
                <w:sz w:val="24"/>
                <w:szCs w:val="21"/>
              </w:rPr>
              <w:t xml:space="preserve"> </w:t>
            </w:r>
            <w:r w:rsidRPr="00C75656">
              <w:rPr>
                <w:rFonts w:ascii="Arial" w:eastAsia="宋体" w:hAnsi="Arial" w:cs="Arial"/>
                <w:kern w:val="0"/>
                <w:sz w:val="24"/>
                <w:szCs w:val="21"/>
              </w:rPr>
              <w:br/>
              <w:t xml:space="preserve">(1) </w:t>
            </w:r>
            <w:r w:rsidRPr="00C75656">
              <w:rPr>
                <w:rFonts w:ascii="Arial" w:eastAsia="宋体" w:hAnsi="Arial" w:cs="Arial" w:hint="eastAsia"/>
                <w:kern w:val="0"/>
                <w:sz w:val="24"/>
                <w:szCs w:val="21"/>
              </w:rPr>
              <w:t>电泳缓冲液</w:t>
            </w:r>
            <w:r w:rsidRPr="00C75656">
              <w:rPr>
                <w:rFonts w:ascii="Arial" w:eastAsia="宋体" w:hAnsi="Arial" w:cs="Arial"/>
                <w:kern w:val="0"/>
                <w:sz w:val="24"/>
                <w:szCs w:val="21"/>
              </w:rPr>
              <w:t xml:space="preserve"> </w:t>
            </w:r>
            <w:r w:rsidRPr="00C75656">
              <w:rPr>
                <w:rFonts w:ascii="Arial" w:eastAsia="宋体" w:hAnsi="Arial" w:cs="Arial" w:hint="eastAsia"/>
                <w:kern w:val="0"/>
                <w:sz w:val="24"/>
                <w:szCs w:val="21"/>
              </w:rPr>
              <w:t>枸橼酸盐缓冲液</w:t>
            </w:r>
            <w:r w:rsidRPr="00C75656">
              <w:rPr>
                <w:rFonts w:ascii="Arial" w:eastAsia="宋体" w:hAnsi="Arial" w:cs="Arial"/>
                <w:kern w:val="0"/>
                <w:sz w:val="24"/>
                <w:szCs w:val="21"/>
              </w:rPr>
              <w:t>(pH3.0)</w:t>
            </w:r>
            <w:r w:rsidRPr="00C75656">
              <w:rPr>
                <w:rFonts w:ascii="Arial" w:eastAsia="宋体" w:hAnsi="Arial" w:cs="Arial" w:hint="eastAsia"/>
                <w:kern w:val="0"/>
                <w:sz w:val="24"/>
                <w:szCs w:val="21"/>
              </w:rPr>
              <w:t>。取枸橼酸</w:t>
            </w:r>
            <w:r w:rsidRPr="00C75656">
              <w:rPr>
                <w:rFonts w:ascii="Arial" w:eastAsia="宋体" w:hAnsi="Arial" w:cs="Arial"/>
                <w:kern w:val="0"/>
                <w:sz w:val="24"/>
                <w:szCs w:val="21"/>
              </w:rPr>
              <w:t xml:space="preserve"> (C6H8O7•H2O)</w:t>
            </w:r>
            <w:r w:rsidRPr="00C75656">
              <w:rPr>
                <w:rFonts w:ascii="Arial" w:eastAsia="宋体" w:hAnsi="Arial" w:cs="Arial"/>
                <w:kern w:val="0"/>
                <w:sz w:val="24"/>
                <w:szCs w:val="21"/>
              </w:rPr>
              <w:br/>
              <w:t>39.04g</w:t>
            </w:r>
            <w:r w:rsidRPr="00C75656">
              <w:rPr>
                <w:rFonts w:ascii="Arial" w:eastAsia="宋体" w:hAnsi="Arial" w:cs="Arial" w:hint="eastAsia"/>
                <w:kern w:val="0"/>
                <w:sz w:val="24"/>
                <w:szCs w:val="21"/>
              </w:rPr>
              <w:t>与枸橼酸钠</w:t>
            </w:r>
            <w:r w:rsidRPr="00C75656">
              <w:rPr>
                <w:rFonts w:ascii="Arial" w:eastAsia="宋体" w:hAnsi="Arial" w:cs="Arial"/>
                <w:kern w:val="0"/>
                <w:sz w:val="24"/>
                <w:szCs w:val="21"/>
              </w:rPr>
              <w:t>(C6H5Na3O7</w:t>
            </w:r>
            <w:r w:rsidRPr="00C75656">
              <w:rPr>
                <w:rFonts w:ascii="Arial" w:eastAsia="宋体" w:hAnsi="Arial" w:cs="Arial" w:hint="eastAsia"/>
                <w:kern w:val="0"/>
                <w:sz w:val="24"/>
                <w:szCs w:val="21"/>
              </w:rPr>
              <w:t>•</w:t>
            </w:r>
            <w:r w:rsidRPr="00C75656">
              <w:rPr>
                <w:rFonts w:ascii="Arial" w:eastAsia="宋体" w:hAnsi="Arial" w:cs="Arial"/>
                <w:kern w:val="0"/>
                <w:sz w:val="24"/>
                <w:szCs w:val="21"/>
              </w:rPr>
              <w:t>2H2O)4.12g</w:t>
            </w:r>
            <w:r w:rsidRPr="00C75656">
              <w:rPr>
                <w:rFonts w:ascii="Arial" w:eastAsia="宋体" w:hAnsi="Arial" w:cs="Arial" w:hint="eastAsia"/>
                <w:kern w:val="0"/>
                <w:sz w:val="24"/>
                <w:szCs w:val="21"/>
              </w:rPr>
              <w:t>，加水</w:t>
            </w:r>
            <w:r w:rsidRPr="00C75656">
              <w:rPr>
                <w:rFonts w:ascii="Arial" w:eastAsia="宋体" w:hAnsi="Arial" w:cs="Arial"/>
                <w:kern w:val="0"/>
                <w:sz w:val="24"/>
                <w:szCs w:val="21"/>
              </w:rPr>
              <w:t>4000ml</w:t>
            </w:r>
            <w:r w:rsidRPr="00C75656">
              <w:rPr>
                <w:rFonts w:ascii="Arial" w:eastAsia="宋体" w:hAnsi="Arial" w:cs="Arial" w:hint="eastAsia"/>
                <w:kern w:val="0"/>
                <w:sz w:val="24"/>
                <w:szCs w:val="21"/>
              </w:rPr>
              <w:t>，使溶解。</w:t>
            </w:r>
            <w:r w:rsidRPr="00C75656">
              <w:rPr>
                <w:rFonts w:ascii="Arial" w:eastAsia="宋体" w:hAnsi="Arial" w:cs="Arial"/>
                <w:kern w:val="0"/>
                <w:sz w:val="24"/>
                <w:szCs w:val="21"/>
              </w:rPr>
              <w:br/>
              <w:t xml:space="preserve">(2) </w:t>
            </w:r>
            <w:r w:rsidRPr="00C75656">
              <w:rPr>
                <w:rFonts w:ascii="Arial" w:eastAsia="宋体" w:hAnsi="Arial" w:cs="Arial" w:hint="eastAsia"/>
                <w:kern w:val="0"/>
                <w:sz w:val="24"/>
                <w:szCs w:val="21"/>
              </w:rPr>
              <w:t>滤纸</w:t>
            </w:r>
            <w:r w:rsidRPr="00C75656">
              <w:rPr>
                <w:rFonts w:ascii="Arial" w:eastAsia="宋体" w:hAnsi="Arial" w:cs="Arial"/>
                <w:kern w:val="0"/>
                <w:sz w:val="24"/>
                <w:szCs w:val="21"/>
              </w:rPr>
              <w:t xml:space="preserve"> </w:t>
            </w:r>
            <w:r w:rsidRPr="00C75656">
              <w:rPr>
                <w:rFonts w:ascii="Arial" w:eastAsia="宋体" w:hAnsi="Arial" w:cs="Arial" w:hint="eastAsia"/>
                <w:kern w:val="0"/>
                <w:sz w:val="24"/>
                <w:szCs w:val="21"/>
              </w:rPr>
              <w:t>取色谱滤纸置</w:t>
            </w:r>
            <w:r w:rsidRPr="00C75656">
              <w:rPr>
                <w:rFonts w:ascii="Arial" w:eastAsia="宋体" w:hAnsi="Arial" w:cs="Arial"/>
                <w:kern w:val="0"/>
                <w:sz w:val="24"/>
                <w:szCs w:val="21"/>
              </w:rPr>
              <w:t>1mol/L</w:t>
            </w:r>
            <w:r w:rsidRPr="00C75656">
              <w:rPr>
                <w:rFonts w:ascii="Arial" w:eastAsia="宋体" w:hAnsi="Arial" w:cs="Arial" w:hint="eastAsia"/>
                <w:kern w:val="0"/>
                <w:sz w:val="24"/>
                <w:szCs w:val="21"/>
              </w:rPr>
              <w:t>甲酸溶液中浸泡过夜，次日取出，用水漂洗至洗液的</w:t>
            </w:r>
            <w:r w:rsidRPr="00C75656">
              <w:rPr>
                <w:rFonts w:ascii="Arial" w:eastAsia="宋体" w:hAnsi="Arial" w:cs="Arial"/>
                <w:kern w:val="0"/>
                <w:sz w:val="24"/>
                <w:szCs w:val="21"/>
              </w:rPr>
              <w:t>pH</w:t>
            </w:r>
            <w:r w:rsidRPr="00C75656">
              <w:rPr>
                <w:rFonts w:ascii="Arial" w:eastAsia="宋体" w:hAnsi="Arial" w:cs="Arial" w:hint="eastAsia"/>
                <w:kern w:val="0"/>
                <w:sz w:val="24"/>
                <w:szCs w:val="21"/>
              </w:rPr>
              <w:t>值不低于</w:t>
            </w:r>
            <w:r w:rsidRPr="00C75656">
              <w:rPr>
                <w:rFonts w:ascii="Arial" w:eastAsia="宋体" w:hAnsi="Arial" w:cs="Arial"/>
                <w:kern w:val="0"/>
                <w:sz w:val="24"/>
                <w:szCs w:val="21"/>
              </w:rPr>
              <w:t>4,</w:t>
            </w:r>
            <w:r w:rsidRPr="00C75656">
              <w:rPr>
                <w:rFonts w:ascii="Arial" w:eastAsia="宋体" w:hAnsi="Arial" w:cs="Arial" w:hint="eastAsia"/>
                <w:kern w:val="0"/>
                <w:sz w:val="24"/>
                <w:szCs w:val="21"/>
              </w:rPr>
              <w:t>置</w:t>
            </w:r>
            <w:r w:rsidRPr="00C75656">
              <w:rPr>
                <w:rFonts w:ascii="Arial" w:eastAsia="宋体" w:hAnsi="Arial" w:cs="Arial"/>
                <w:kern w:val="0"/>
                <w:sz w:val="24"/>
                <w:szCs w:val="21"/>
              </w:rPr>
              <w:t>60</w:t>
            </w:r>
            <w:r w:rsidRPr="00C75656">
              <w:rPr>
                <w:rFonts w:ascii="Arial" w:eastAsia="宋体" w:hAnsi="Arial" w:cs="Arial" w:hint="eastAsia"/>
                <w:kern w:val="0"/>
                <w:sz w:val="24"/>
                <w:szCs w:val="21"/>
              </w:rPr>
              <w:t>℃烘箱烘干，备用。可按需要</w:t>
            </w:r>
            <w:proofErr w:type="gramStart"/>
            <w:r w:rsidRPr="00C75656">
              <w:rPr>
                <w:rFonts w:ascii="Arial" w:eastAsia="宋体" w:hAnsi="Arial" w:cs="Arial" w:hint="eastAsia"/>
                <w:kern w:val="0"/>
                <w:sz w:val="24"/>
                <w:szCs w:val="21"/>
              </w:rPr>
              <w:t>裁</w:t>
            </w:r>
            <w:proofErr w:type="gramEnd"/>
            <w:r w:rsidRPr="00C75656">
              <w:rPr>
                <w:rFonts w:ascii="Arial" w:eastAsia="宋体" w:hAnsi="Arial" w:cs="Arial" w:hint="eastAsia"/>
                <w:kern w:val="0"/>
                <w:sz w:val="24"/>
                <w:szCs w:val="21"/>
              </w:rPr>
              <w:t>成长</w:t>
            </w:r>
            <w:r w:rsidRPr="00C75656">
              <w:rPr>
                <w:rFonts w:ascii="Arial" w:eastAsia="宋体" w:hAnsi="Arial" w:cs="Arial"/>
                <w:kern w:val="0"/>
                <w:sz w:val="24"/>
                <w:szCs w:val="21"/>
              </w:rPr>
              <w:t>27cm</w:t>
            </w:r>
            <w:r w:rsidRPr="00C75656">
              <w:rPr>
                <w:rFonts w:ascii="Arial" w:eastAsia="宋体" w:hAnsi="Arial" w:cs="Arial" w:hint="eastAsia"/>
                <w:kern w:val="0"/>
                <w:sz w:val="24"/>
                <w:szCs w:val="21"/>
              </w:rPr>
              <w:t>、宽</w:t>
            </w:r>
            <w:r w:rsidRPr="00C75656">
              <w:rPr>
                <w:rFonts w:ascii="Arial" w:eastAsia="宋体" w:hAnsi="Arial" w:cs="Arial"/>
                <w:kern w:val="0"/>
                <w:sz w:val="24"/>
                <w:szCs w:val="21"/>
              </w:rPr>
              <w:t>18cm</w:t>
            </w:r>
            <w:r w:rsidRPr="00C75656">
              <w:rPr>
                <w:rFonts w:ascii="Arial" w:eastAsia="宋体" w:hAnsi="Arial" w:cs="Arial" w:hint="eastAsia"/>
                <w:kern w:val="0"/>
                <w:sz w:val="24"/>
                <w:szCs w:val="21"/>
              </w:rPr>
              <w:t>的滤纸，或根据</w:t>
            </w:r>
            <w:proofErr w:type="gramStart"/>
            <w:r w:rsidRPr="00C75656">
              <w:rPr>
                <w:rFonts w:ascii="Arial" w:eastAsia="宋体" w:hAnsi="Arial" w:cs="Arial" w:hint="eastAsia"/>
                <w:kern w:val="0"/>
                <w:sz w:val="24"/>
                <w:szCs w:val="21"/>
              </w:rPr>
              <w:t>电泳室</w:t>
            </w:r>
            <w:proofErr w:type="gramEnd"/>
            <w:r w:rsidRPr="00C75656">
              <w:rPr>
                <w:rFonts w:ascii="Arial" w:eastAsia="宋体" w:hAnsi="Arial" w:cs="Arial" w:hint="eastAsia"/>
                <w:kern w:val="0"/>
                <w:sz w:val="24"/>
                <w:szCs w:val="21"/>
              </w:rPr>
              <w:t>的大小裁剪，并在距长度方向一端</w:t>
            </w:r>
            <w:r w:rsidRPr="00C75656">
              <w:rPr>
                <w:rFonts w:ascii="Arial" w:eastAsia="宋体" w:hAnsi="Arial" w:cs="Arial"/>
                <w:kern w:val="0"/>
                <w:sz w:val="24"/>
                <w:szCs w:val="21"/>
              </w:rPr>
              <w:t>5</w:t>
            </w:r>
            <w:r w:rsidRPr="00C75656">
              <w:rPr>
                <w:rFonts w:ascii="Arial" w:eastAsia="宋体" w:hAnsi="Arial" w:cs="Arial" w:hint="eastAsia"/>
                <w:kern w:val="0"/>
                <w:sz w:val="24"/>
                <w:szCs w:val="21"/>
              </w:rPr>
              <w:t>～</w:t>
            </w:r>
            <w:r w:rsidRPr="00C75656">
              <w:rPr>
                <w:rFonts w:ascii="Arial" w:eastAsia="宋体" w:hAnsi="Arial" w:cs="Arial"/>
                <w:kern w:val="0"/>
                <w:sz w:val="24"/>
                <w:szCs w:val="21"/>
              </w:rPr>
              <w:t>8cm</w:t>
            </w:r>
            <w:r w:rsidRPr="00C75656">
              <w:rPr>
                <w:rFonts w:ascii="Arial" w:eastAsia="宋体" w:hAnsi="Arial" w:cs="Arial" w:hint="eastAsia"/>
                <w:kern w:val="0"/>
                <w:sz w:val="24"/>
                <w:szCs w:val="21"/>
              </w:rPr>
              <w:t>处划一起始线，每隔</w:t>
            </w:r>
            <w:r w:rsidRPr="00C75656">
              <w:rPr>
                <w:rFonts w:ascii="Arial" w:eastAsia="宋体" w:hAnsi="Arial" w:cs="Arial"/>
                <w:kern w:val="0"/>
                <w:sz w:val="24"/>
                <w:szCs w:val="21"/>
              </w:rPr>
              <w:t>2.5</w:t>
            </w:r>
            <w:r w:rsidRPr="00C75656">
              <w:rPr>
                <w:rFonts w:ascii="Arial" w:eastAsia="宋体" w:hAnsi="Arial" w:cs="Arial" w:hint="eastAsia"/>
                <w:kern w:val="0"/>
                <w:sz w:val="24"/>
                <w:szCs w:val="21"/>
              </w:rPr>
              <w:t>～</w:t>
            </w:r>
            <w:r w:rsidRPr="00C75656">
              <w:rPr>
                <w:rFonts w:ascii="Arial" w:eastAsia="宋体" w:hAnsi="Arial" w:cs="Arial"/>
                <w:kern w:val="0"/>
                <w:sz w:val="24"/>
                <w:szCs w:val="21"/>
              </w:rPr>
              <w:t>3cm</w:t>
            </w:r>
            <w:r w:rsidRPr="00C75656">
              <w:rPr>
                <w:rFonts w:ascii="Arial" w:eastAsia="宋体" w:hAnsi="Arial" w:cs="Arial" w:hint="eastAsia"/>
                <w:kern w:val="0"/>
                <w:sz w:val="24"/>
                <w:szCs w:val="21"/>
              </w:rPr>
              <w:t xml:space="preserve">处做一记号备点样用。　</w:t>
            </w:r>
            <w:r w:rsidRPr="00C75656">
              <w:rPr>
                <w:rFonts w:ascii="Arial" w:eastAsia="宋体" w:hAnsi="Arial" w:cs="Arial"/>
                <w:kern w:val="0"/>
                <w:sz w:val="24"/>
                <w:szCs w:val="21"/>
              </w:rPr>
              <w:br/>
              <w:t xml:space="preserve">(3) </w:t>
            </w:r>
            <w:r w:rsidRPr="00C75656">
              <w:rPr>
                <w:rFonts w:ascii="Arial" w:eastAsia="宋体" w:hAnsi="Arial" w:cs="Arial" w:hint="eastAsia"/>
                <w:kern w:val="0"/>
                <w:sz w:val="24"/>
                <w:szCs w:val="21"/>
              </w:rPr>
              <w:t>点样</w:t>
            </w:r>
            <w:r w:rsidRPr="00C75656">
              <w:rPr>
                <w:rFonts w:ascii="Arial" w:eastAsia="宋体" w:hAnsi="Arial" w:cs="Arial"/>
                <w:kern w:val="0"/>
                <w:sz w:val="24"/>
                <w:szCs w:val="21"/>
              </w:rPr>
              <w:t xml:space="preserve"> </w:t>
            </w:r>
            <w:r w:rsidRPr="00C75656">
              <w:rPr>
                <w:rFonts w:ascii="Arial" w:eastAsia="宋体" w:hAnsi="Arial" w:cs="Arial" w:hint="eastAsia"/>
                <w:kern w:val="0"/>
                <w:sz w:val="24"/>
                <w:szCs w:val="21"/>
              </w:rPr>
              <w:t>有湿点法和干点法。湿点法</w:t>
            </w:r>
            <w:proofErr w:type="gramStart"/>
            <w:r w:rsidRPr="00C75656">
              <w:rPr>
                <w:rFonts w:ascii="Arial" w:eastAsia="宋体" w:hAnsi="Arial" w:cs="Arial" w:hint="eastAsia"/>
                <w:kern w:val="0"/>
                <w:sz w:val="24"/>
                <w:szCs w:val="21"/>
              </w:rPr>
              <w:t>是将裁好的</w:t>
            </w:r>
            <w:proofErr w:type="gramEnd"/>
            <w:r w:rsidRPr="00C75656">
              <w:rPr>
                <w:rFonts w:ascii="Arial" w:eastAsia="宋体" w:hAnsi="Arial" w:cs="Arial" w:hint="eastAsia"/>
                <w:kern w:val="0"/>
                <w:sz w:val="24"/>
                <w:szCs w:val="21"/>
              </w:rPr>
              <w:t>滤纸全部浸入枸橼酸盐缓冲液</w:t>
            </w:r>
            <w:r w:rsidRPr="00C75656">
              <w:rPr>
                <w:rFonts w:ascii="Arial" w:eastAsia="宋体" w:hAnsi="Arial" w:cs="Arial"/>
                <w:kern w:val="0"/>
                <w:sz w:val="24"/>
                <w:szCs w:val="21"/>
              </w:rPr>
              <w:t>(pH3.0)</w:t>
            </w:r>
            <w:r w:rsidRPr="00C75656">
              <w:rPr>
                <w:rFonts w:ascii="Arial" w:eastAsia="宋体" w:hAnsi="Arial" w:cs="Arial" w:hint="eastAsia"/>
                <w:kern w:val="0"/>
                <w:sz w:val="24"/>
                <w:szCs w:val="21"/>
              </w:rPr>
              <w:t>中，湿润后，取出，用滤纸吸干多余的缓冲液，置电泳槽架上，使</w:t>
            </w:r>
            <w:proofErr w:type="gramStart"/>
            <w:r w:rsidRPr="00C75656">
              <w:rPr>
                <w:rFonts w:ascii="Arial" w:eastAsia="宋体" w:hAnsi="Arial" w:cs="Arial" w:hint="eastAsia"/>
                <w:kern w:val="0"/>
                <w:sz w:val="24"/>
                <w:szCs w:val="21"/>
              </w:rPr>
              <w:t>起始线</w:t>
            </w:r>
            <w:proofErr w:type="gramEnd"/>
            <w:r w:rsidRPr="00C75656">
              <w:rPr>
                <w:rFonts w:ascii="Arial" w:eastAsia="宋体" w:hAnsi="Arial" w:cs="Arial" w:hint="eastAsia"/>
                <w:kern w:val="0"/>
                <w:sz w:val="24"/>
                <w:szCs w:val="21"/>
              </w:rPr>
              <w:t>靠近阴极端，将滤纸两端浸入缓冲液中，然后用微量注射器</w:t>
            </w:r>
            <w:proofErr w:type="gramStart"/>
            <w:r w:rsidRPr="00C75656">
              <w:rPr>
                <w:rFonts w:ascii="Arial" w:eastAsia="宋体" w:hAnsi="Arial" w:cs="Arial" w:hint="eastAsia"/>
                <w:kern w:val="0"/>
                <w:sz w:val="24"/>
                <w:szCs w:val="21"/>
              </w:rPr>
              <w:t>精密点加供试品</w:t>
            </w:r>
            <w:proofErr w:type="gramEnd"/>
            <w:r w:rsidRPr="00C75656">
              <w:rPr>
                <w:rFonts w:ascii="Arial" w:eastAsia="宋体" w:hAnsi="Arial" w:cs="Arial" w:hint="eastAsia"/>
                <w:kern w:val="0"/>
                <w:sz w:val="24"/>
                <w:szCs w:val="21"/>
              </w:rPr>
              <w:t>溶液，每点</w:t>
            </w:r>
            <w:r w:rsidRPr="00C75656">
              <w:rPr>
                <w:rFonts w:ascii="Arial" w:eastAsia="宋体" w:hAnsi="Arial" w:cs="Arial"/>
                <w:kern w:val="0"/>
                <w:sz w:val="24"/>
                <w:szCs w:val="21"/>
              </w:rPr>
              <w:t>10</w:t>
            </w:r>
            <w:r w:rsidRPr="00C75656">
              <w:rPr>
                <w:rFonts w:ascii="Arial" w:eastAsia="宋体" w:hAnsi="Arial" w:cs="Arial" w:hint="eastAsia"/>
                <w:kern w:val="0"/>
                <w:sz w:val="24"/>
                <w:szCs w:val="21"/>
              </w:rPr>
              <w:t>μ</w:t>
            </w:r>
            <w:r w:rsidRPr="00C75656">
              <w:rPr>
                <w:rFonts w:ascii="Arial" w:eastAsia="宋体" w:hAnsi="Arial" w:cs="Arial"/>
                <w:kern w:val="0"/>
                <w:sz w:val="24"/>
                <w:szCs w:val="21"/>
              </w:rPr>
              <w:t>l,</w:t>
            </w:r>
            <w:r w:rsidRPr="00C75656">
              <w:rPr>
                <w:rFonts w:ascii="Arial" w:eastAsia="宋体" w:hAnsi="Arial" w:cs="Arial" w:hint="eastAsia"/>
                <w:kern w:val="0"/>
                <w:sz w:val="24"/>
                <w:szCs w:val="21"/>
              </w:rPr>
              <w:t>共</w:t>
            </w:r>
            <w:r w:rsidRPr="00C75656">
              <w:rPr>
                <w:rFonts w:ascii="Arial" w:eastAsia="宋体" w:hAnsi="Arial" w:cs="Arial"/>
                <w:kern w:val="0"/>
                <w:sz w:val="24"/>
                <w:szCs w:val="21"/>
              </w:rPr>
              <w:t>3</w:t>
            </w:r>
            <w:r w:rsidRPr="00C75656">
              <w:rPr>
                <w:rFonts w:ascii="Arial" w:eastAsia="宋体" w:hAnsi="Arial" w:cs="Arial" w:hint="eastAsia"/>
                <w:kern w:val="0"/>
                <w:sz w:val="24"/>
                <w:szCs w:val="21"/>
              </w:rPr>
              <w:t>点，并留</w:t>
            </w:r>
            <w:r w:rsidRPr="00C75656">
              <w:rPr>
                <w:rFonts w:ascii="Arial" w:eastAsia="宋体" w:hAnsi="Arial" w:cs="Arial"/>
                <w:kern w:val="0"/>
                <w:sz w:val="24"/>
                <w:szCs w:val="21"/>
              </w:rPr>
              <w:t>2</w:t>
            </w:r>
            <w:r w:rsidRPr="00C75656">
              <w:rPr>
                <w:rFonts w:ascii="Arial" w:eastAsia="宋体" w:hAnsi="Arial" w:cs="Arial" w:hint="eastAsia"/>
                <w:kern w:val="0"/>
                <w:sz w:val="24"/>
                <w:szCs w:val="21"/>
              </w:rPr>
              <w:t>个空白位置。干点法是将</w:t>
            </w:r>
            <w:proofErr w:type="gramStart"/>
            <w:r w:rsidRPr="00C75656">
              <w:rPr>
                <w:rFonts w:ascii="Arial" w:eastAsia="宋体" w:hAnsi="Arial" w:cs="Arial" w:hint="eastAsia"/>
                <w:kern w:val="0"/>
                <w:sz w:val="24"/>
                <w:szCs w:val="21"/>
              </w:rPr>
              <w:t>供试品溶液</w:t>
            </w:r>
            <w:proofErr w:type="gramEnd"/>
            <w:r w:rsidRPr="00C75656">
              <w:rPr>
                <w:rFonts w:ascii="Arial" w:eastAsia="宋体" w:hAnsi="Arial" w:cs="Arial" w:hint="eastAsia"/>
                <w:kern w:val="0"/>
                <w:sz w:val="24"/>
                <w:szCs w:val="21"/>
              </w:rPr>
              <w:t>点于滤纸上，吹干、再点，反复数次，直至点完规定量的</w:t>
            </w:r>
            <w:proofErr w:type="gramStart"/>
            <w:r w:rsidRPr="00C75656">
              <w:rPr>
                <w:rFonts w:ascii="Arial" w:eastAsia="宋体" w:hAnsi="Arial" w:cs="Arial" w:hint="eastAsia"/>
                <w:kern w:val="0"/>
                <w:sz w:val="24"/>
                <w:szCs w:val="21"/>
              </w:rPr>
              <w:t>供试品溶液</w:t>
            </w:r>
            <w:proofErr w:type="gramEnd"/>
            <w:r w:rsidRPr="00C75656">
              <w:rPr>
                <w:rFonts w:ascii="Arial" w:eastAsia="宋体" w:hAnsi="Arial" w:cs="Arial" w:hint="eastAsia"/>
                <w:kern w:val="0"/>
                <w:sz w:val="24"/>
                <w:szCs w:val="21"/>
              </w:rPr>
              <w:t>，然后用喷雾器将滤纸喷</w:t>
            </w:r>
            <w:r w:rsidRPr="00C75656">
              <w:rPr>
                <w:rFonts w:ascii="Arial" w:eastAsia="宋体" w:hAnsi="Arial" w:cs="Arial" w:hint="eastAsia"/>
                <w:kern w:val="0"/>
                <w:sz w:val="24"/>
                <w:szCs w:val="21"/>
              </w:rPr>
              <w:lastRenderedPageBreak/>
              <w:t>湿，点</w:t>
            </w:r>
            <w:proofErr w:type="gramStart"/>
            <w:r w:rsidRPr="00C75656">
              <w:rPr>
                <w:rFonts w:ascii="Arial" w:eastAsia="宋体" w:hAnsi="Arial" w:cs="Arial" w:hint="eastAsia"/>
                <w:kern w:val="0"/>
                <w:sz w:val="24"/>
                <w:szCs w:val="21"/>
              </w:rPr>
              <w:t>样处最后</w:t>
            </w:r>
            <w:proofErr w:type="gramEnd"/>
            <w:r w:rsidRPr="00C75656">
              <w:rPr>
                <w:rFonts w:ascii="Arial" w:eastAsia="宋体" w:hAnsi="Arial" w:cs="Arial" w:hint="eastAsia"/>
                <w:kern w:val="0"/>
                <w:sz w:val="24"/>
                <w:szCs w:val="21"/>
              </w:rPr>
              <w:t>喷湿，本法适用于稀的</w:t>
            </w:r>
            <w:proofErr w:type="gramStart"/>
            <w:r w:rsidRPr="00C75656">
              <w:rPr>
                <w:rFonts w:ascii="Arial" w:eastAsia="宋体" w:hAnsi="Arial" w:cs="Arial" w:hint="eastAsia"/>
                <w:kern w:val="0"/>
                <w:sz w:val="24"/>
                <w:szCs w:val="21"/>
              </w:rPr>
              <w:t>供试品溶液</w:t>
            </w:r>
            <w:proofErr w:type="gramEnd"/>
            <w:r w:rsidRPr="00C75656">
              <w:rPr>
                <w:rFonts w:ascii="Arial" w:eastAsia="宋体" w:hAnsi="Arial" w:cs="Arial" w:hint="eastAsia"/>
                <w:kern w:val="0"/>
                <w:sz w:val="24"/>
                <w:szCs w:val="21"/>
              </w:rPr>
              <w:t>。</w:t>
            </w:r>
            <w:r w:rsidRPr="00C75656">
              <w:rPr>
                <w:rFonts w:ascii="Arial" w:eastAsia="宋体" w:hAnsi="Arial" w:cs="Arial"/>
                <w:kern w:val="0"/>
                <w:sz w:val="24"/>
                <w:szCs w:val="21"/>
              </w:rPr>
              <w:br/>
              <w:t xml:space="preserve">(4) </w:t>
            </w:r>
            <w:r w:rsidRPr="00C75656">
              <w:rPr>
                <w:rFonts w:ascii="Arial" w:eastAsia="宋体" w:hAnsi="Arial" w:cs="Arial" w:hint="eastAsia"/>
                <w:kern w:val="0"/>
                <w:sz w:val="24"/>
                <w:szCs w:val="21"/>
              </w:rPr>
              <w:t>电泳</w:t>
            </w:r>
            <w:r w:rsidRPr="00C75656">
              <w:rPr>
                <w:rFonts w:ascii="Arial" w:eastAsia="宋体" w:hAnsi="Arial" w:cs="Arial"/>
                <w:kern w:val="0"/>
                <w:sz w:val="24"/>
                <w:szCs w:val="21"/>
              </w:rPr>
              <w:t xml:space="preserve"> </w:t>
            </w:r>
            <w:r w:rsidRPr="00C75656">
              <w:rPr>
                <w:rFonts w:ascii="Arial" w:eastAsia="宋体" w:hAnsi="Arial" w:cs="Arial" w:hint="eastAsia"/>
                <w:kern w:val="0"/>
                <w:sz w:val="24"/>
                <w:szCs w:val="21"/>
              </w:rPr>
              <w:t>于电泳槽中加入适量电泳缓冲液</w:t>
            </w:r>
            <w:r w:rsidRPr="00C75656">
              <w:rPr>
                <w:rFonts w:ascii="Arial" w:eastAsia="宋体" w:hAnsi="Arial" w:cs="Arial"/>
                <w:kern w:val="0"/>
                <w:sz w:val="24"/>
                <w:szCs w:val="21"/>
              </w:rPr>
              <w:t>,</w:t>
            </w:r>
            <w:r w:rsidRPr="00C75656">
              <w:rPr>
                <w:rFonts w:ascii="Arial" w:eastAsia="宋体" w:hAnsi="Arial" w:cs="Arial" w:hint="eastAsia"/>
                <w:kern w:val="0"/>
                <w:sz w:val="24"/>
                <w:szCs w:val="21"/>
              </w:rPr>
              <w:t>浸没</w:t>
            </w:r>
            <w:proofErr w:type="gramStart"/>
            <w:r w:rsidRPr="00C75656">
              <w:rPr>
                <w:rFonts w:ascii="Arial" w:eastAsia="宋体" w:hAnsi="Arial" w:cs="Arial" w:hint="eastAsia"/>
                <w:kern w:val="0"/>
                <w:sz w:val="24"/>
                <w:szCs w:val="21"/>
              </w:rPr>
              <w:t>铂</w:t>
            </w:r>
            <w:proofErr w:type="gramEnd"/>
            <w:r w:rsidRPr="00C75656">
              <w:rPr>
                <w:rFonts w:ascii="Arial" w:eastAsia="宋体" w:hAnsi="Arial" w:cs="Arial" w:hint="eastAsia"/>
                <w:kern w:val="0"/>
                <w:sz w:val="24"/>
                <w:szCs w:val="21"/>
              </w:rPr>
              <w:t>电极，接通电泳仪稳压电源档</w:t>
            </w:r>
            <w:r w:rsidRPr="00C75656">
              <w:rPr>
                <w:rFonts w:ascii="Arial" w:eastAsia="宋体" w:hAnsi="Arial" w:cs="Arial"/>
                <w:kern w:val="0"/>
                <w:sz w:val="24"/>
                <w:szCs w:val="21"/>
              </w:rPr>
              <w:t>,</w:t>
            </w:r>
            <w:r w:rsidRPr="00C75656">
              <w:rPr>
                <w:rFonts w:ascii="Arial" w:eastAsia="宋体" w:hAnsi="Arial" w:cs="Arial"/>
                <w:kern w:val="0"/>
                <w:sz w:val="24"/>
                <w:szCs w:val="21"/>
              </w:rPr>
              <w:br/>
            </w:r>
            <w:r w:rsidRPr="00C75656">
              <w:rPr>
                <w:rFonts w:ascii="Arial" w:eastAsia="宋体" w:hAnsi="Arial" w:cs="Arial" w:hint="eastAsia"/>
                <w:kern w:val="0"/>
                <w:sz w:val="24"/>
                <w:szCs w:val="21"/>
              </w:rPr>
              <w:t>调整电压梯度为</w:t>
            </w:r>
            <w:r w:rsidRPr="00C75656">
              <w:rPr>
                <w:rFonts w:ascii="Arial" w:eastAsia="宋体" w:hAnsi="Arial" w:cs="Arial"/>
                <w:kern w:val="0"/>
                <w:sz w:val="24"/>
                <w:szCs w:val="21"/>
              </w:rPr>
              <w:t>18</w:t>
            </w:r>
            <w:r w:rsidRPr="00C75656">
              <w:rPr>
                <w:rFonts w:ascii="Arial" w:eastAsia="宋体" w:hAnsi="Arial" w:cs="Arial" w:hint="eastAsia"/>
                <w:kern w:val="0"/>
                <w:sz w:val="24"/>
                <w:szCs w:val="21"/>
              </w:rPr>
              <w:t>～</w:t>
            </w:r>
            <w:r w:rsidRPr="00C75656">
              <w:rPr>
                <w:rFonts w:ascii="Arial" w:eastAsia="宋体" w:hAnsi="Arial" w:cs="Arial"/>
                <w:kern w:val="0"/>
                <w:sz w:val="24"/>
                <w:szCs w:val="21"/>
              </w:rPr>
              <w:t>20V/cm</w:t>
            </w:r>
            <w:r w:rsidRPr="00C75656">
              <w:rPr>
                <w:rFonts w:ascii="Arial" w:eastAsia="宋体" w:hAnsi="Arial" w:cs="Arial" w:hint="eastAsia"/>
                <w:kern w:val="0"/>
                <w:sz w:val="24"/>
                <w:szCs w:val="21"/>
              </w:rPr>
              <w:t>，电泳约</w:t>
            </w:r>
            <w:r w:rsidRPr="00C75656">
              <w:rPr>
                <w:rFonts w:ascii="Arial" w:eastAsia="宋体" w:hAnsi="Arial" w:cs="Arial"/>
                <w:kern w:val="0"/>
                <w:sz w:val="24"/>
                <w:szCs w:val="21"/>
              </w:rPr>
              <w:t>1</w:t>
            </w:r>
            <w:r w:rsidRPr="00C75656">
              <w:rPr>
                <w:rFonts w:ascii="Arial" w:eastAsia="宋体" w:hAnsi="Arial" w:cs="Arial" w:hint="eastAsia"/>
                <w:kern w:val="0"/>
                <w:sz w:val="24"/>
                <w:szCs w:val="21"/>
              </w:rPr>
              <w:t>小时</w:t>
            </w:r>
            <w:r w:rsidRPr="00C75656">
              <w:rPr>
                <w:rFonts w:ascii="Arial" w:eastAsia="宋体" w:hAnsi="Arial" w:cs="Arial"/>
                <w:kern w:val="0"/>
                <w:sz w:val="24"/>
                <w:szCs w:val="21"/>
              </w:rPr>
              <w:t>45</w:t>
            </w:r>
            <w:r w:rsidRPr="00C75656">
              <w:rPr>
                <w:rFonts w:ascii="Arial" w:eastAsia="宋体" w:hAnsi="Arial" w:cs="Arial" w:hint="eastAsia"/>
                <w:kern w:val="0"/>
                <w:sz w:val="24"/>
                <w:szCs w:val="21"/>
              </w:rPr>
              <w:t>分钟，取出</w:t>
            </w:r>
            <w:r w:rsidRPr="00C75656">
              <w:rPr>
                <w:rFonts w:ascii="Arial" w:eastAsia="宋体" w:hAnsi="Arial" w:cs="Arial"/>
                <w:kern w:val="0"/>
                <w:sz w:val="24"/>
                <w:szCs w:val="21"/>
              </w:rPr>
              <w:t>,</w:t>
            </w:r>
            <w:r w:rsidRPr="00C75656">
              <w:rPr>
                <w:rFonts w:ascii="Arial" w:eastAsia="宋体" w:hAnsi="Arial" w:cs="Arial" w:hint="eastAsia"/>
                <w:kern w:val="0"/>
                <w:sz w:val="24"/>
                <w:szCs w:val="21"/>
              </w:rPr>
              <w:t>立即吹干</w:t>
            </w:r>
            <w:r w:rsidRPr="00C75656">
              <w:rPr>
                <w:rFonts w:ascii="Arial" w:eastAsia="宋体" w:hAnsi="Arial" w:cs="Arial"/>
                <w:kern w:val="0"/>
                <w:sz w:val="24"/>
                <w:szCs w:val="21"/>
              </w:rPr>
              <w:t>,</w:t>
            </w:r>
            <w:r w:rsidRPr="00C75656">
              <w:rPr>
                <w:rFonts w:ascii="Arial" w:eastAsia="宋体" w:hAnsi="Arial" w:cs="Arial" w:hint="eastAsia"/>
                <w:kern w:val="0"/>
                <w:sz w:val="24"/>
                <w:szCs w:val="21"/>
              </w:rPr>
              <w:t>置紫外光灯</w:t>
            </w:r>
            <w:r w:rsidRPr="00C75656">
              <w:rPr>
                <w:rFonts w:ascii="Arial" w:eastAsia="宋体" w:hAnsi="Arial" w:cs="Arial"/>
                <w:kern w:val="0"/>
                <w:sz w:val="24"/>
                <w:szCs w:val="21"/>
              </w:rPr>
              <w:t>(254nm)</w:t>
            </w:r>
            <w:r w:rsidRPr="00C75656">
              <w:rPr>
                <w:rFonts w:ascii="Arial" w:eastAsia="宋体" w:hAnsi="Arial" w:cs="Arial" w:hint="eastAsia"/>
                <w:kern w:val="0"/>
                <w:sz w:val="24"/>
                <w:szCs w:val="21"/>
              </w:rPr>
              <w:t>下检视，用铅笔划出紫色斑点的位置。</w:t>
            </w:r>
            <w:r w:rsidRPr="00C75656">
              <w:rPr>
                <w:rFonts w:ascii="Arial" w:eastAsia="宋体" w:hAnsi="Arial" w:cs="Arial"/>
                <w:kern w:val="0"/>
                <w:sz w:val="24"/>
                <w:szCs w:val="21"/>
              </w:rPr>
              <w:t xml:space="preserve"> </w:t>
            </w:r>
            <w:r w:rsidRPr="00C75656">
              <w:rPr>
                <w:rFonts w:ascii="Arial" w:eastAsia="宋体" w:hAnsi="Arial" w:cs="Arial"/>
                <w:kern w:val="0"/>
                <w:sz w:val="24"/>
                <w:szCs w:val="21"/>
              </w:rPr>
              <w:br/>
              <w:t xml:space="preserve">(5) </w:t>
            </w:r>
            <w:r w:rsidRPr="00C75656">
              <w:rPr>
                <w:rFonts w:ascii="Arial" w:eastAsia="宋体" w:hAnsi="Arial" w:cs="Arial" w:hint="eastAsia"/>
                <w:kern w:val="0"/>
                <w:sz w:val="24"/>
                <w:szCs w:val="21"/>
              </w:rPr>
              <w:t>含量测定</w:t>
            </w:r>
            <w:r w:rsidRPr="00C75656">
              <w:rPr>
                <w:rFonts w:ascii="Arial" w:eastAsia="宋体" w:hAnsi="Arial" w:cs="Arial"/>
                <w:kern w:val="0"/>
                <w:sz w:val="24"/>
                <w:szCs w:val="21"/>
              </w:rPr>
              <w:t xml:space="preserve"> </w:t>
            </w:r>
            <w:r w:rsidRPr="00C75656">
              <w:rPr>
                <w:rFonts w:ascii="Arial" w:eastAsia="宋体" w:hAnsi="Arial" w:cs="Arial" w:hint="eastAsia"/>
                <w:kern w:val="0"/>
                <w:sz w:val="24"/>
                <w:szCs w:val="21"/>
              </w:rPr>
              <w:t>剪下</w:t>
            </w:r>
            <w:proofErr w:type="gramStart"/>
            <w:r w:rsidRPr="00C75656">
              <w:rPr>
                <w:rFonts w:ascii="Arial" w:eastAsia="宋体" w:hAnsi="Arial" w:cs="Arial" w:hint="eastAsia"/>
                <w:kern w:val="0"/>
                <w:sz w:val="24"/>
                <w:szCs w:val="21"/>
              </w:rPr>
              <w:t>供试品斑点</w:t>
            </w:r>
            <w:proofErr w:type="gramEnd"/>
            <w:r w:rsidRPr="00C75656">
              <w:rPr>
                <w:rFonts w:ascii="Arial" w:eastAsia="宋体" w:hAnsi="Arial" w:cs="Arial" w:hint="eastAsia"/>
                <w:kern w:val="0"/>
                <w:sz w:val="24"/>
                <w:szCs w:val="21"/>
              </w:rPr>
              <w:t>和与斑点位置面积相近的空白滤纸，剪成细条</w:t>
            </w:r>
            <w:r w:rsidRPr="00C75656">
              <w:rPr>
                <w:rFonts w:ascii="Arial" w:eastAsia="宋体" w:hAnsi="Arial" w:cs="Arial" w:hint="eastAsia"/>
                <w:kern w:val="0"/>
                <w:sz w:val="24"/>
                <w:szCs w:val="21"/>
              </w:rPr>
              <w:t>,</w:t>
            </w:r>
            <w:r w:rsidRPr="00C75656">
              <w:rPr>
                <w:rFonts w:ascii="Arial" w:eastAsia="宋体" w:hAnsi="Arial" w:cs="Arial" w:hint="eastAsia"/>
                <w:kern w:val="0"/>
                <w:sz w:val="24"/>
                <w:szCs w:val="21"/>
              </w:rPr>
              <w:t>分别置试管中，各精密加入</w:t>
            </w:r>
            <w:r w:rsidRPr="00C75656">
              <w:rPr>
                <w:rFonts w:ascii="Arial" w:eastAsia="宋体" w:hAnsi="Arial" w:cs="Arial"/>
                <w:kern w:val="0"/>
                <w:sz w:val="24"/>
                <w:szCs w:val="21"/>
              </w:rPr>
              <w:t>0.01mol/L</w:t>
            </w:r>
            <w:r w:rsidRPr="00C75656">
              <w:rPr>
                <w:rFonts w:ascii="Arial" w:eastAsia="宋体" w:hAnsi="Arial" w:cs="Arial" w:hint="eastAsia"/>
                <w:kern w:val="0"/>
                <w:sz w:val="24"/>
                <w:szCs w:val="21"/>
              </w:rPr>
              <w:t>盐酸溶液</w:t>
            </w:r>
            <w:r w:rsidRPr="00C75656">
              <w:rPr>
                <w:rFonts w:ascii="Arial" w:eastAsia="宋体" w:hAnsi="Arial" w:cs="Arial"/>
                <w:kern w:val="0"/>
                <w:sz w:val="24"/>
                <w:szCs w:val="21"/>
              </w:rPr>
              <w:t>5ml</w:t>
            </w:r>
            <w:r w:rsidRPr="00C75656">
              <w:rPr>
                <w:rFonts w:ascii="Arial" w:eastAsia="宋体" w:hAnsi="Arial" w:cs="Arial" w:hint="eastAsia"/>
                <w:kern w:val="0"/>
                <w:sz w:val="24"/>
                <w:szCs w:val="21"/>
              </w:rPr>
              <w:t>，摇匀，放置</w:t>
            </w:r>
            <w:r w:rsidRPr="00C75656">
              <w:rPr>
                <w:rFonts w:ascii="Arial" w:eastAsia="宋体" w:hAnsi="Arial" w:cs="Arial"/>
                <w:kern w:val="0"/>
                <w:sz w:val="24"/>
                <w:szCs w:val="21"/>
              </w:rPr>
              <w:t>1</w:t>
            </w:r>
            <w:r w:rsidRPr="00C75656">
              <w:rPr>
                <w:rFonts w:ascii="Arial" w:eastAsia="宋体" w:hAnsi="Arial" w:cs="Arial" w:hint="eastAsia"/>
                <w:kern w:val="0"/>
                <w:sz w:val="24"/>
                <w:szCs w:val="21"/>
              </w:rPr>
              <w:t>小时，用</w:t>
            </w:r>
            <w:r w:rsidRPr="00C75656">
              <w:rPr>
                <w:rFonts w:ascii="Arial" w:eastAsia="宋体" w:hAnsi="Arial" w:cs="Arial"/>
                <w:kern w:val="0"/>
                <w:sz w:val="24"/>
                <w:szCs w:val="21"/>
              </w:rPr>
              <w:t>3</w:t>
            </w:r>
            <w:r w:rsidRPr="00C75656">
              <w:rPr>
                <w:rFonts w:ascii="Arial" w:eastAsia="宋体" w:hAnsi="Arial" w:cs="Arial" w:hint="eastAsia"/>
                <w:kern w:val="0"/>
                <w:sz w:val="24"/>
                <w:szCs w:val="21"/>
              </w:rPr>
              <w:t>号垂熔玻璃漏斗滤过，也可用自然沉降或</w:t>
            </w:r>
            <w:proofErr w:type="gramStart"/>
            <w:r w:rsidRPr="00C75656">
              <w:rPr>
                <w:rFonts w:ascii="Arial" w:eastAsia="宋体" w:hAnsi="Arial" w:cs="Arial" w:hint="eastAsia"/>
                <w:kern w:val="0"/>
                <w:sz w:val="24"/>
                <w:szCs w:val="21"/>
              </w:rPr>
              <w:t>离心法倾取上清液</w:t>
            </w:r>
            <w:proofErr w:type="gramEnd"/>
            <w:r w:rsidRPr="00C75656">
              <w:rPr>
                <w:rFonts w:ascii="Arial" w:eastAsia="宋体" w:hAnsi="Arial" w:cs="Arial" w:hint="eastAsia"/>
                <w:kern w:val="0"/>
                <w:sz w:val="24"/>
                <w:szCs w:val="21"/>
              </w:rPr>
              <w:t>，按各药品项下的规定测定吸收度，并按吸收系数计算含量</w:t>
            </w:r>
            <w:r w:rsidRPr="00C75656">
              <w:rPr>
                <w:rFonts w:ascii="Arial" w:eastAsia="宋体" w:hAnsi="Arial" w:cs="Arial"/>
                <w:kern w:val="0"/>
                <w:sz w:val="24"/>
                <w:szCs w:val="21"/>
              </w:rPr>
              <w:t>.</w:t>
            </w:r>
          </w:p>
          <w:p w:rsidR="00C75656" w:rsidRPr="00C75656" w:rsidRDefault="00C75656" w:rsidP="00C75656">
            <w:pPr>
              <w:widowControl/>
              <w:spacing w:line="360" w:lineRule="auto"/>
              <w:jc w:val="left"/>
              <w:rPr>
                <w:rFonts w:ascii="Arial" w:eastAsia="宋体" w:hAnsi="Arial" w:cs="Arial"/>
                <w:kern w:val="0"/>
                <w:sz w:val="24"/>
                <w:szCs w:val="21"/>
              </w:rPr>
            </w:pPr>
          </w:p>
          <w:p w:rsidR="00C75656" w:rsidRPr="00C75656" w:rsidRDefault="00C75656" w:rsidP="00C75656">
            <w:pPr>
              <w:widowControl/>
              <w:spacing w:line="360" w:lineRule="auto"/>
              <w:jc w:val="left"/>
              <w:rPr>
                <w:rFonts w:ascii="宋体" w:eastAsia="宋体" w:hAnsi="宋体" w:cs="宋体"/>
                <w:b/>
                <w:kern w:val="0"/>
                <w:sz w:val="24"/>
                <w:szCs w:val="24"/>
              </w:rPr>
            </w:pPr>
            <w:r w:rsidRPr="00C75656">
              <w:rPr>
                <w:rFonts w:ascii="Arial" w:eastAsia="宋体" w:hAnsi="Arial" w:cs="Arial" w:hint="eastAsia"/>
                <w:b/>
                <w:kern w:val="0"/>
                <w:sz w:val="24"/>
                <w:szCs w:val="28"/>
              </w:rPr>
              <w:t>第二法</w:t>
            </w:r>
            <w:r w:rsidRPr="00C75656">
              <w:rPr>
                <w:rFonts w:ascii="Arial" w:eastAsia="宋体" w:hAnsi="Arial" w:cs="Arial"/>
                <w:b/>
                <w:kern w:val="0"/>
                <w:sz w:val="24"/>
                <w:szCs w:val="28"/>
              </w:rPr>
              <w:t xml:space="preserve"> </w:t>
            </w:r>
            <w:r w:rsidRPr="00C75656">
              <w:rPr>
                <w:rFonts w:ascii="Arial" w:eastAsia="宋体" w:hAnsi="Arial" w:cs="Arial" w:hint="eastAsia"/>
                <w:b/>
                <w:kern w:val="0"/>
                <w:sz w:val="24"/>
                <w:szCs w:val="28"/>
              </w:rPr>
              <w:t>醋酸纤维素薄膜电泳法</w:t>
            </w:r>
            <w:r w:rsidRPr="00C75656">
              <w:rPr>
                <w:rFonts w:ascii="Arial" w:eastAsia="宋体" w:hAnsi="Arial" w:cs="Arial"/>
                <w:b/>
                <w:kern w:val="0"/>
                <w:sz w:val="24"/>
                <w:szCs w:val="28"/>
              </w:rPr>
              <w:t xml:space="preserve"> </w:t>
            </w:r>
          </w:p>
          <w:p w:rsidR="00C75656" w:rsidRPr="00C75656" w:rsidRDefault="00C75656" w:rsidP="00C75656">
            <w:pPr>
              <w:widowControl/>
              <w:spacing w:line="360" w:lineRule="auto"/>
              <w:jc w:val="left"/>
              <w:rPr>
                <w:rFonts w:ascii="Arial" w:eastAsia="宋体" w:hAnsi="Arial" w:cs="Arial"/>
                <w:kern w:val="0"/>
                <w:sz w:val="24"/>
                <w:szCs w:val="28"/>
              </w:rPr>
            </w:pPr>
            <w:r w:rsidRPr="00C75656">
              <w:rPr>
                <w:rFonts w:ascii="Arial" w:eastAsia="宋体" w:hAnsi="Arial" w:cs="Arial"/>
                <w:kern w:val="0"/>
                <w:sz w:val="24"/>
                <w:szCs w:val="28"/>
              </w:rPr>
              <w:t>1.</w:t>
            </w:r>
            <w:r w:rsidRPr="00C75656">
              <w:rPr>
                <w:rFonts w:ascii="Arial" w:eastAsia="宋体" w:hAnsi="Arial" w:cs="Arial" w:hint="eastAsia"/>
                <w:kern w:val="0"/>
                <w:sz w:val="24"/>
                <w:szCs w:val="28"/>
              </w:rPr>
              <w:t>仪器装置</w:t>
            </w:r>
            <w:r w:rsidRPr="00C75656">
              <w:rPr>
                <w:rFonts w:ascii="Arial" w:eastAsia="宋体" w:hAnsi="Arial" w:cs="Arial"/>
                <w:kern w:val="0"/>
                <w:sz w:val="24"/>
                <w:szCs w:val="28"/>
              </w:rPr>
              <w:t xml:space="preserve"> </w:t>
            </w:r>
            <w:proofErr w:type="gramStart"/>
            <w:r w:rsidRPr="00C75656">
              <w:rPr>
                <w:rFonts w:ascii="Arial" w:eastAsia="宋体" w:hAnsi="Arial" w:cs="Arial" w:hint="eastAsia"/>
                <w:kern w:val="0"/>
                <w:sz w:val="24"/>
                <w:szCs w:val="28"/>
              </w:rPr>
              <w:t>电泳室</w:t>
            </w:r>
            <w:proofErr w:type="gramEnd"/>
            <w:r w:rsidRPr="00C75656">
              <w:rPr>
                <w:rFonts w:ascii="Arial" w:eastAsia="宋体" w:hAnsi="Arial" w:cs="Arial" w:hint="eastAsia"/>
                <w:kern w:val="0"/>
                <w:sz w:val="24"/>
                <w:szCs w:val="28"/>
              </w:rPr>
              <w:t>及直流电源同纸电泳。</w:t>
            </w:r>
            <w:r w:rsidRPr="00C75656">
              <w:rPr>
                <w:rFonts w:ascii="Arial" w:eastAsia="宋体" w:hAnsi="Arial" w:cs="Arial"/>
                <w:kern w:val="0"/>
                <w:sz w:val="24"/>
                <w:szCs w:val="28"/>
              </w:rPr>
              <w:t xml:space="preserve"> </w:t>
            </w:r>
            <w:r w:rsidRPr="00C75656">
              <w:rPr>
                <w:rFonts w:ascii="Arial" w:eastAsia="宋体" w:hAnsi="Arial" w:cs="Arial"/>
                <w:kern w:val="0"/>
                <w:sz w:val="24"/>
                <w:szCs w:val="28"/>
              </w:rPr>
              <w:br/>
              <w:t>2.</w:t>
            </w:r>
            <w:r w:rsidRPr="00C75656">
              <w:rPr>
                <w:rFonts w:ascii="Arial" w:eastAsia="宋体" w:hAnsi="Arial" w:cs="Arial" w:hint="eastAsia"/>
                <w:kern w:val="0"/>
                <w:sz w:val="24"/>
                <w:szCs w:val="28"/>
              </w:rPr>
              <w:t>试剂</w:t>
            </w:r>
            <w:r w:rsidRPr="00C75656">
              <w:rPr>
                <w:rFonts w:ascii="Arial" w:eastAsia="宋体" w:hAnsi="Arial" w:cs="Arial"/>
                <w:kern w:val="0"/>
                <w:sz w:val="24"/>
                <w:szCs w:val="28"/>
              </w:rPr>
              <w:t xml:space="preserve"> (1) </w:t>
            </w:r>
            <w:r w:rsidRPr="00C75656">
              <w:rPr>
                <w:rFonts w:ascii="Arial" w:eastAsia="宋体" w:hAnsi="Arial" w:cs="Arial" w:hint="eastAsia"/>
                <w:kern w:val="0"/>
                <w:sz w:val="24"/>
                <w:szCs w:val="28"/>
              </w:rPr>
              <w:t>巴比妥缓冲液</w:t>
            </w:r>
            <w:r w:rsidRPr="00C75656">
              <w:rPr>
                <w:rFonts w:ascii="Arial" w:eastAsia="宋体" w:hAnsi="Arial" w:cs="Arial"/>
                <w:kern w:val="0"/>
                <w:sz w:val="24"/>
                <w:szCs w:val="28"/>
              </w:rPr>
              <w:t xml:space="preserve">(pH8.6) </w:t>
            </w:r>
            <w:r w:rsidRPr="00C75656">
              <w:rPr>
                <w:rFonts w:ascii="Arial" w:eastAsia="宋体" w:hAnsi="Arial" w:cs="Arial" w:hint="eastAsia"/>
                <w:kern w:val="0"/>
                <w:sz w:val="24"/>
                <w:szCs w:val="28"/>
              </w:rPr>
              <w:t>取巴比妥</w:t>
            </w:r>
            <w:r w:rsidRPr="00C75656">
              <w:rPr>
                <w:rFonts w:ascii="Arial" w:eastAsia="宋体" w:hAnsi="Arial" w:cs="Arial"/>
                <w:kern w:val="0"/>
                <w:sz w:val="24"/>
                <w:szCs w:val="28"/>
              </w:rPr>
              <w:t>2.76g</w:t>
            </w:r>
            <w:r w:rsidRPr="00C75656">
              <w:rPr>
                <w:rFonts w:ascii="Arial" w:eastAsia="宋体" w:hAnsi="Arial" w:cs="Arial" w:hint="eastAsia"/>
                <w:kern w:val="0"/>
                <w:sz w:val="24"/>
                <w:szCs w:val="28"/>
              </w:rPr>
              <w:t>、巴比妥钠</w:t>
            </w:r>
            <w:r w:rsidRPr="00C75656">
              <w:rPr>
                <w:rFonts w:ascii="Arial" w:eastAsia="宋体" w:hAnsi="Arial" w:cs="Arial"/>
                <w:kern w:val="0"/>
                <w:sz w:val="24"/>
                <w:szCs w:val="28"/>
              </w:rPr>
              <w:t>15.45g</w:t>
            </w:r>
            <w:r w:rsidRPr="00C75656">
              <w:rPr>
                <w:rFonts w:ascii="Arial" w:eastAsia="宋体" w:hAnsi="Arial" w:cs="Arial" w:hint="eastAsia"/>
                <w:kern w:val="0"/>
                <w:sz w:val="24"/>
                <w:szCs w:val="28"/>
              </w:rPr>
              <w:t>，加水溶解</w:t>
            </w:r>
            <w:r w:rsidRPr="00C75656">
              <w:rPr>
                <w:rFonts w:ascii="Arial" w:eastAsia="宋体" w:hAnsi="Arial" w:cs="Arial"/>
                <w:kern w:val="0"/>
                <w:sz w:val="24"/>
                <w:szCs w:val="28"/>
              </w:rPr>
              <w:br/>
            </w:r>
            <w:r w:rsidRPr="00C75656">
              <w:rPr>
                <w:rFonts w:ascii="Arial" w:eastAsia="宋体" w:hAnsi="Arial" w:cs="Arial" w:hint="eastAsia"/>
                <w:kern w:val="0"/>
                <w:sz w:val="24"/>
                <w:szCs w:val="28"/>
              </w:rPr>
              <w:t>使成</w:t>
            </w:r>
            <w:r w:rsidRPr="00C75656">
              <w:rPr>
                <w:rFonts w:ascii="Arial" w:eastAsia="宋体" w:hAnsi="Arial" w:cs="Arial"/>
                <w:kern w:val="0"/>
                <w:sz w:val="24"/>
                <w:szCs w:val="28"/>
              </w:rPr>
              <w:t>1000ml</w:t>
            </w:r>
            <w:r w:rsidRPr="00C75656">
              <w:rPr>
                <w:rFonts w:ascii="Arial" w:eastAsia="宋体" w:hAnsi="Arial" w:cs="Arial" w:hint="eastAsia"/>
                <w:kern w:val="0"/>
                <w:sz w:val="24"/>
                <w:szCs w:val="28"/>
              </w:rPr>
              <w:t>。</w:t>
            </w:r>
            <w:r w:rsidRPr="00C75656">
              <w:rPr>
                <w:rFonts w:ascii="Arial" w:eastAsia="宋体" w:hAnsi="Arial" w:cs="Arial"/>
                <w:kern w:val="0"/>
                <w:sz w:val="24"/>
                <w:szCs w:val="28"/>
              </w:rPr>
              <w:t xml:space="preserve"> </w:t>
            </w:r>
            <w:r w:rsidRPr="00C75656">
              <w:rPr>
                <w:rFonts w:ascii="Arial" w:eastAsia="宋体" w:hAnsi="Arial" w:cs="Arial"/>
                <w:kern w:val="0"/>
                <w:sz w:val="24"/>
                <w:szCs w:val="28"/>
              </w:rPr>
              <w:br/>
              <w:t xml:space="preserve">(2) </w:t>
            </w:r>
            <w:r w:rsidRPr="00C75656">
              <w:rPr>
                <w:rFonts w:ascii="Arial" w:eastAsia="宋体" w:hAnsi="Arial" w:cs="Arial" w:hint="eastAsia"/>
                <w:kern w:val="0"/>
                <w:sz w:val="24"/>
                <w:szCs w:val="28"/>
              </w:rPr>
              <w:t>氨基黑染色液</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取</w:t>
            </w:r>
            <w:r w:rsidRPr="00C75656">
              <w:rPr>
                <w:rFonts w:ascii="Arial" w:eastAsia="宋体" w:hAnsi="Arial" w:cs="Arial"/>
                <w:kern w:val="0"/>
                <w:sz w:val="24"/>
                <w:szCs w:val="28"/>
              </w:rPr>
              <w:t>0.5g</w:t>
            </w:r>
            <w:r w:rsidRPr="00C75656">
              <w:rPr>
                <w:rFonts w:ascii="Arial" w:eastAsia="宋体" w:hAnsi="Arial" w:cs="Arial" w:hint="eastAsia"/>
                <w:kern w:val="0"/>
                <w:sz w:val="24"/>
                <w:szCs w:val="28"/>
              </w:rPr>
              <w:t>的氨基黑</w:t>
            </w:r>
            <w:r w:rsidRPr="00C75656">
              <w:rPr>
                <w:rFonts w:ascii="Arial" w:eastAsia="宋体" w:hAnsi="Arial" w:cs="Arial"/>
                <w:kern w:val="0"/>
                <w:sz w:val="24"/>
                <w:szCs w:val="28"/>
              </w:rPr>
              <w:t>10B,</w:t>
            </w:r>
            <w:r w:rsidRPr="00C75656">
              <w:rPr>
                <w:rFonts w:ascii="Arial" w:eastAsia="宋体" w:hAnsi="Arial" w:cs="Arial" w:hint="eastAsia"/>
                <w:kern w:val="0"/>
                <w:sz w:val="24"/>
                <w:szCs w:val="28"/>
              </w:rPr>
              <w:t>溶于甲醇</w:t>
            </w:r>
            <w:r w:rsidRPr="00C75656">
              <w:rPr>
                <w:rFonts w:ascii="Arial" w:eastAsia="宋体" w:hAnsi="Arial" w:cs="Arial"/>
                <w:kern w:val="0"/>
                <w:sz w:val="24"/>
                <w:szCs w:val="28"/>
              </w:rPr>
              <w:t>50ml</w:t>
            </w:r>
            <w:r w:rsidRPr="00C75656">
              <w:rPr>
                <w:rFonts w:ascii="Arial" w:eastAsia="宋体" w:hAnsi="Arial" w:cs="Arial" w:hint="eastAsia"/>
                <w:kern w:val="0"/>
                <w:sz w:val="24"/>
                <w:szCs w:val="28"/>
              </w:rPr>
              <w:t>、冰醋酸</w:t>
            </w:r>
            <w:r w:rsidRPr="00C75656">
              <w:rPr>
                <w:rFonts w:ascii="Arial" w:eastAsia="宋体" w:hAnsi="Arial" w:cs="Arial"/>
                <w:kern w:val="0"/>
                <w:sz w:val="24"/>
                <w:szCs w:val="28"/>
              </w:rPr>
              <w:t>10ml</w:t>
            </w:r>
            <w:r w:rsidRPr="00C75656">
              <w:rPr>
                <w:rFonts w:ascii="Arial" w:eastAsia="宋体" w:hAnsi="Arial" w:cs="Arial" w:hint="eastAsia"/>
                <w:kern w:val="0"/>
                <w:sz w:val="24"/>
                <w:szCs w:val="28"/>
              </w:rPr>
              <w:t>及水</w:t>
            </w:r>
            <w:r w:rsidRPr="00C75656">
              <w:rPr>
                <w:rFonts w:ascii="Arial" w:eastAsia="宋体" w:hAnsi="Arial" w:cs="Arial"/>
                <w:kern w:val="0"/>
                <w:sz w:val="24"/>
                <w:szCs w:val="28"/>
              </w:rPr>
              <w:t>40ml</w:t>
            </w:r>
            <w:r w:rsidRPr="00C75656">
              <w:rPr>
                <w:rFonts w:ascii="Arial" w:eastAsia="宋体" w:hAnsi="Arial" w:cs="Arial" w:hint="eastAsia"/>
                <w:kern w:val="0"/>
                <w:sz w:val="24"/>
                <w:szCs w:val="28"/>
              </w:rPr>
              <w:t>的混合液中。</w:t>
            </w:r>
            <w:r w:rsidRPr="00C75656">
              <w:rPr>
                <w:rFonts w:ascii="Arial" w:eastAsia="宋体" w:hAnsi="Arial" w:cs="Arial"/>
                <w:kern w:val="0"/>
                <w:sz w:val="24"/>
                <w:szCs w:val="28"/>
              </w:rPr>
              <w:t xml:space="preserve"> </w:t>
            </w:r>
            <w:r w:rsidRPr="00C75656">
              <w:rPr>
                <w:rFonts w:ascii="Arial" w:eastAsia="宋体" w:hAnsi="Arial" w:cs="Arial"/>
                <w:kern w:val="0"/>
                <w:sz w:val="24"/>
                <w:szCs w:val="28"/>
              </w:rPr>
              <w:br/>
              <w:t xml:space="preserve">(3) </w:t>
            </w:r>
            <w:r w:rsidRPr="00C75656">
              <w:rPr>
                <w:rFonts w:ascii="Arial" w:eastAsia="宋体" w:hAnsi="Arial" w:cs="Arial" w:hint="eastAsia"/>
                <w:kern w:val="0"/>
                <w:sz w:val="24"/>
                <w:szCs w:val="28"/>
              </w:rPr>
              <w:t>漂洗液</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取乙醇</w:t>
            </w:r>
            <w:r w:rsidRPr="00C75656">
              <w:rPr>
                <w:rFonts w:ascii="Arial" w:eastAsia="宋体" w:hAnsi="Arial" w:cs="Arial"/>
                <w:kern w:val="0"/>
                <w:sz w:val="24"/>
                <w:szCs w:val="28"/>
              </w:rPr>
              <w:t>45ml</w:t>
            </w:r>
            <w:r w:rsidRPr="00C75656">
              <w:rPr>
                <w:rFonts w:ascii="Arial" w:eastAsia="宋体" w:hAnsi="Arial" w:cs="Arial" w:hint="eastAsia"/>
                <w:kern w:val="0"/>
                <w:sz w:val="24"/>
                <w:szCs w:val="28"/>
              </w:rPr>
              <w:t>、冰醋酸</w:t>
            </w:r>
            <w:r w:rsidRPr="00C75656">
              <w:rPr>
                <w:rFonts w:ascii="Arial" w:eastAsia="宋体" w:hAnsi="Arial" w:cs="Arial"/>
                <w:kern w:val="0"/>
                <w:sz w:val="24"/>
                <w:szCs w:val="28"/>
              </w:rPr>
              <w:t>5ml</w:t>
            </w:r>
            <w:r w:rsidRPr="00C75656">
              <w:rPr>
                <w:rFonts w:ascii="Arial" w:eastAsia="宋体" w:hAnsi="Arial" w:cs="Arial" w:hint="eastAsia"/>
                <w:kern w:val="0"/>
                <w:sz w:val="24"/>
                <w:szCs w:val="28"/>
              </w:rPr>
              <w:t>及水</w:t>
            </w:r>
            <w:r w:rsidRPr="00C75656">
              <w:rPr>
                <w:rFonts w:ascii="Arial" w:eastAsia="宋体" w:hAnsi="Arial" w:cs="Arial"/>
                <w:kern w:val="0"/>
                <w:sz w:val="24"/>
                <w:szCs w:val="28"/>
              </w:rPr>
              <w:t>50ml</w:t>
            </w:r>
            <w:r w:rsidRPr="00C75656">
              <w:rPr>
                <w:rFonts w:ascii="Arial" w:eastAsia="宋体" w:hAnsi="Arial" w:cs="Arial" w:hint="eastAsia"/>
                <w:kern w:val="0"/>
                <w:sz w:val="24"/>
                <w:szCs w:val="28"/>
              </w:rPr>
              <w:t>，混匀。</w:t>
            </w:r>
            <w:r w:rsidRPr="00C75656">
              <w:rPr>
                <w:rFonts w:ascii="Arial" w:eastAsia="宋体" w:hAnsi="Arial" w:cs="Arial"/>
                <w:kern w:val="0"/>
                <w:sz w:val="24"/>
                <w:szCs w:val="28"/>
              </w:rPr>
              <w:t xml:space="preserve"> </w:t>
            </w:r>
            <w:r w:rsidRPr="00C75656">
              <w:rPr>
                <w:rFonts w:ascii="Arial" w:eastAsia="宋体" w:hAnsi="Arial" w:cs="Arial"/>
                <w:kern w:val="0"/>
                <w:sz w:val="24"/>
                <w:szCs w:val="28"/>
              </w:rPr>
              <w:br/>
              <w:t xml:space="preserve">(4) </w:t>
            </w:r>
            <w:r w:rsidRPr="00C75656">
              <w:rPr>
                <w:rFonts w:ascii="Arial" w:eastAsia="宋体" w:hAnsi="Arial" w:cs="Arial" w:hint="eastAsia"/>
                <w:kern w:val="0"/>
                <w:sz w:val="24"/>
                <w:szCs w:val="28"/>
              </w:rPr>
              <w:t>透明液</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取冰醋酸</w:t>
            </w:r>
            <w:r w:rsidRPr="00C75656">
              <w:rPr>
                <w:rFonts w:ascii="Arial" w:eastAsia="宋体" w:hAnsi="Arial" w:cs="Arial"/>
                <w:kern w:val="0"/>
                <w:sz w:val="24"/>
                <w:szCs w:val="28"/>
              </w:rPr>
              <w:t>25ml</w:t>
            </w:r>
            <w:r w:rsidRPr="00C75656">
              <w:rPr>
                <w:rFonts w:ascii="Arial" w:eastAsia="宋体" w:hAnsi="Arial" w:cs="Arial" w:hint="eastAsia"/>
                <w:kern w:val="0"/>
                <w:sz w:val="24"/>
                <w:szCs w:val="28"/>
              </w:rPr>
              <w:t>，加无水乙醇</w:t>
            </w:r>
            <w:r w:rsidRPr="00C75656">
              <w:rPr>
                <w:rFonts w:ascii="Arial" w:eastAsia="宋体" w:hAnsi="Arial" w:cs="Arial"/>
                <w:kern w:val="0"/>
                <w:sz w:val="24"/>
                <w:szCs w:val="28"/>
              </w:rPr>
              <w:t>75ml</w:t>
            </w:r>
            <w:r w:rsidRPr="00C75656">
              <w:rPr>
                <w:rFonts w:ascii="Arial" w:eastAsia="宋体" w:hAnsi="Arial" w:cs="Arial" w:hint="eastAsia"/>
                <w:kern w:val="0"/>
                <w:sz w:val="24"/>
                <w:szCs w:val="28"/>
              </w:rPr>
              <w:t>，混匀。</w:t>
            </w:r>
            <w:r w:rsidRPr="00C75656">
              <w:rPr>
                <w:rFonts w:ascii="Arial" w:eastAsia="宋体" w:hAnsi="Arial" w:cs="Arial"/>
                <w:kern w:val="0"/>
                <w:sz w:val="24"/>
                <w:szCs w:val="28"/>
              </w:rPr>
              <w:t xml:space="preserve"> </w:t>
            </w:r>
            <w:r w:rsidRPr="00C75656">
              <w:rPr>
                <w:rFonts w:ascii="Arial" w:eastAsia="宋体" w:hAnsi="Arial" w:cs="Arial"/>
                <w:kern w:val="0"/>
                <w:sz w:val="24"/>
                <w:szCs w:val="28"/>
              </w:rPr>
              <w:br/>
              <w:t>3.</w:t>
            </w:r>
            <w:r w:rsidRPr="00C75656">
              <w:rPr>
                <w:rFonts w:ascii="Arial" w:eastAsia="宋体" w:hAnsi="Arial" w:cs="Arial" w:hint="eastAsia"/>
                <w:kern w:val="0"/>
                <w:sz w:val="24"/>
                <w:szCs w:val="28"/>
              </w:rPr>
              <w:t>操作法</w:t>
            </w:r>
            <w:r w:rsidRPr="00C75656">
              <w:rPr>
                <w:rFonts w:ascii="Arial" w:eastAsia="宋体" w:hAnsi="Arial" w:cs="Arial"/>
                <w:kern w:val="0"/>
                <w:sz w:val="24"/>
                <w:szCs w:val="28"/>
              </w:rPr>
              <w:t xml:space="preserve"> (1) </w:t>
            </w:r>
            <w:r w:rsidRPr="00C75656">
              <w:rPr>
                <w:rFonts w:ascii="Arial" w:eastAsia="宋体" w:hAnsi="Arial" w:cs="Arial" w:hint="eastAsia"/>
                <w:kern w:val="0"/>
                <w:sz w:val="24"/>
                <w:szCs w:val="28"/>
              </w:rPr>
              <w:t>醋酸纤维素薄膜</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取醋酸纤维素薄膜，裁成</w:t>
            </w:r>
            <w:r w:rsidRPr="00C75656">
              <w:rPr>
                <w:rFonts w:ascii="Arial" w:eastAsia="宋体" w:hAnsi="Arial" w:cs="Arial"/>
                <w:kern w:val="0"/>
                <w:sz w:val="24"/>
                <w:szCs w:val="28"/>
              </w:rPr>
              <w:t>2cm</w:t>
            </w:r>
            <w:r w:rsidRPr="00C75656">
              <w:rPr>
                <w:rFonts w:ascii="Arial" w:eastAsia="宋体" w:hAnsi="Arial" w:cs="Arial" w:hint="eastAsia"/>
                <w:kern w:val="0"/>
                <w:sz w:val="24"/>
                <w:szCs w:val="28"/>
              </w:rPr>
              <w:t>×</w:t>
            </w:r>
            <w:r w:rsidRPr="00C75656">
              <w:rPr>
                <w:rFonts w:ascii="Arial" w:eastAsia="宋体" w:hAnsi="Arial" w:cs="Arial"/>
                <w:kern w:val="0"/>
                <w:sz w:val="24"/>
                <w:szCs w:val="28"/>
              </w:rPr>
              <w:t>8cm</w:t>
            </w:r>
            <w:r w:rsidRPr="00C75656">
              <w:rPr>
                <w:rFonts w:ascii="Arial" w:eastAsia="宋体" w:hAnsi="Arial" w:cs="Arial" w:hint="eastAsia"/>
                <w:kern w:val="0"/>
                <w:sz w:val="24"/>
                <w:szCs w:val="28"/>
              </w:rPr>
              <w:t>的膜条，将无光泽面向下，浸入巴比妥缓冲液</w:t>
            </w:r>
            <w:r w:rsidRPr="00C75656">
              <w:rPr>
                <w:rFonts w:ascii="Arial" w:eastAsia="宋体" w:hAnsi="Arial" w:cs="Arial"/>
                <w:kern w:val="0"/>
                <w:sz w:val="24"/>
                <w:szCs w:val="28"/>
              </w:rPr>
              <w:t>(pH8.6)</w:t>
            </w:r>
            <w:r w:rsidRPr="00C75656">
              <w:rPr>
                <w:rFonts w:ascii="Arial" w:eastAsia="宋体" w:hAnsi="Arial" w:cs="Arial" w:hint="eastAsia"/>
                <w:kern w:val="0"/>
                <w:sz w:val="24"/>
                <w:szCs w:val="28"/>
              </w:rPr>
              <w:t>中</w:t>
            </w:r>
            <w:r w:rsidRPr="00C75656">
              <w:rPr>
                <w:rFonts w:ascii="Arial" w:eastAsia="宋体" w:hAnsi="Arial" w:cs="Arial"/>
                <w:kern w:val="0"/>
                <w:sz w:val="24"/>
                <w:szCs w:val="28"/>
              </w:rPr>
              <w:t>,</w:t>
            </w:r>
            <w:r w:rsidRPr="00C75656">
              <w:rPr>
                <w:rFonts w:ascii="Arial" w:eastAsia="宋体" w:hAnsi="Arial" w:cs="Arial" w:hint="eastAsia"/>
                <w:kern w:val="0"/>
                <w:sz w:val="24"/>
                <w:szCs w:val="28"/>
              </w:rPr>
              <w:t>待完全浸透，取出夹于滤纸中，轻轻吸去多余的缓冲液后</w:t>
            </w:r>
            <w:r w:rsidRPr="00C75656">
              <w:rPr>
                <w:rFonts w:ascii="Arial" w:eastAsia="宋体" w:hAnsi="Arial" w:cs="Arial"/>
                <w:kern w:val="0"/>
                <w:sz w:val="24"/>
                <w:szCs w:val="28"/>
              </w:rPr>
              <w:t>,</w:t>
            </w:r>
            <w:r w:rsidRPr="00C75656">
              <w:rPr>
                <w:rFonts w:ascii="Arial" w:eastAsia="宋体" w:hAnsi="Arial" w:cs="Arial" w:hint="eastAsia"/>
                <w:kern w:val="0"/>
                <w:sz w:val="24"/>
                <w:szCs w:val="28"/>
              </w:rPr>
              <w:t>将</w:t>
            </w:r>
            <w:proofErr w:type="gramStart"/>
            <w:r w:rsidRPr="00C75656">
              <w:rPr>
                <w:rFonts w:ascii="Arial" w:eastAsia="宋体" w:hAnsi="Arial" w:cs="Arial" w:hint="eastAsia"/>
                <w:kern w:val="0"/>
                <w:sz w:val="24"/>
                <w:szCs w:val="28"/>
              </w:rPr>
              <w:t>膜条无光泽</w:t>
            </w:r>
            <w:proofErr w:type="gramEnd"/>
            <w:r w:rsidRPr="00C75656">
              <w:rPr>
                <w:rFonts w:ascii="Arial" w:eastAsia="宋体" w:hAnsi="Arial" w:cs="Arial" w:hint="eastAsia"/>
                <w:kern w:val="0"/>
                <w:sz w:val="24"/>
                <w:szCs w:val="28"/>
              </w:rPr>
              <w:t>面向上</w:t>
            </w:r>
            <w:r w:rsidRPr="00C75656">
              <w:rPr>
                <w:rFonts w:ascii="Arial" w:eastAsia="宋体" w:hAnsi="Arial" w:cs="Arial"/>
                <w:kern w:val="0"/>
                <w:sz w:val="24"/>
                <w:szCs w:val="28"/>
              </w:rPr>
              <w:t>,</w:t>
            </w:r>
            <w:r w:rsidRPr="00C75656">
              <w:rPr>
                <w:rFonts w:ascii="Arial" w:eastAsia="宋体" w:hAnsi="Arial" w:cs="Arial" w:hint="eastAsia"/>
                <w:kern w:val="0"/>
                <w:sz w:val="24"/>
                <w:szCs w:val="28"/>
              </w:rPr>
              <w:t>置电泳槽架上</w:t>
            </w:r>
            <w:r w:rsidRPr="00C75656">
              <w:rPr>
                <w:rFonts w:ascii="Arial" w:eastAsia="宋体" w:hAnsi="Arial" w:cs="Arial"/>
                <w:kern w:val="0"/>
                <w:sz w:val="24"/>
                <w:szCs w:val="28"/>
              </w:rPr>
              <w:t>,</w:t>
            </w:r>
            <w:r w:rsidRPr="00C75656">
              <w:rPr>
                <w:rFonts w:ascii="Arial" w:eastAsia="宋体" w:hAnsi="Arial" w:cs="Arial" w:hint="eastAsia"/>
                <w:kern w:val="0"/>
                <w:sz w:val="24"/>
                <w:szCs w:val="28"/>
              </w:rPr>
              <w:t>经滤纸桥浸入巴比妥缓冲液</w:t>
            </w:r>
            <w:r w:rsidRPr="00C75656">
              <w:rPr>
                <w:rFonts w:ascii="Arial" w:eastAsia="宋体" w:hAnsi="Arial" w:cs="Arial"/>
                <w:kern w:val="0"/>
                <w:sz w:val="24"/>
                <w:szCs w:val="28"/>
              </w:rPr>
              <w:t>(pH8.6)</w:t>
            </w:r>
            <w:r w:rsidRPr="00C75656">
              <w:rPr>
                <w:rFonts w:ascii="Arial" w:eastAsia="宋体" w:hAnsi="Arial" w:cs="Arial" w:hint="eastAsia"/>
                <w:kern w:val="0"/>
                <w:sz w:val="24"/>
                <w:szCs w:val="28"/>
              </w:rPr>
              <w:t>中。</w:t>
            </w:r>
            <w:r w:rsidRPr="00C75656">
              <w:rPr>
                <w:rFonts w:ascii="Arial" w:eastAsia="宋体" w:hAnsi="Arial" w:cs="Arial"/>
                <w:kern w:val="0"/>
                <w:sz w:val="24"/>
                <w:szCs w:val="28"/>
              </w:rPr>
              <w:br/>
              <w:t xml:space="preserve">(2) </w:t>
            </w:r>
            <w:r w:rsidRPr="00C75656">
              <w:rPr>
                <w:rFonts w:ascii="Arial" w:eastAsia="宋体" w:hAnsi="Arial" w:cs="Arial" w:hint="eastAsia"/>
                <w:kern w:val="0"/>
                <w:sz w:val="24"/>
                <w:szCs w:val="28"/>
              </w:rPr>
              <w:t>点样与电泳</w:t>
            </w:r>
            <w:r w:rsidRPr="00C75656">
              <w:rPr>
                <w:rFonts w:ascii="Arial" w:eastAsia="宋体" w:hAnsi="Arial" w:cs="Arial"/>
                <w:kern w:val="0"/>
                <w:sz w:val="24"/>
                <w:szCs w:val="28"/>
              </w:rPr>
              <w:t xml:space="preserve"> </w:t>
            </w:r>
            <w:proofErr w:type="gramStart"/>
            <w:r w:rsidRPr="00C75656">
              <w:rPr>
                <w:rFonts w:ascii="Arial" w:eastAsia="宋体" w:hAnsi="Arial" w:cs="Arial" w:hint="eastAsia"/>
                <w:kern w:val="0"/>
                <w:sz w:val="24"/>
                <w:szCs w:val="28"/>
              </w:rPr>
              <w:t>于膜条</w:t>
            </w:r>
            <w:proofErr w:type="gramEnd"/>
            <w:r w:rsidRPr="00C75656">
              <w:rPr>
                <w:rFonts w:ascii="Arial" w:eastAsia="宋体" w:hAnsi="Arial" w:cs="Arial" w:hint="eastAsia"/>
                <w:kern w:val="0"/>
                <w:sz w:val="24"/>
                <w:szCs w:val="28"/>
              </w:rPr>
              <w:t>上距负极端</w:t>
            </w:r>
            <w:r w:rsidRPr="00C75656">
              <w:rPr>
                <w:rFonts w:ascii="Arial" w:eastAsia="宋体" w:hAnsi="Arial" w:cs="Arial"/>
                <w:kern w:val="0"/>
                <w:sz w:val="24"/>
                <w:szCs w:val="28"/>
              </w:rPr>
              <w:t>2cm</w:t>
            </w:r>
            <w:r w:rsidRPr="00C75656">
              <w:rPr>
                <w:rFonts w:ascii="Arial" w:eastAsia="宋体" w:hAnsi="Arial" w:cs="Arial" w:hint="eastAsia"/>
                <w:kern w:val="0"/>
                <w:sz w:val="24"/>
                <w:szCs w:val="28"/>
              </w:rPr>
              <w:t>处，条状滴加蛋白含量约</w:t>
            </w:r>
            <w:r w:rsidRPr="00C75656">
              <w:rPr>
                <w:rFonts w:ascii="Arial" w:eastAsia="宋体" w:hAnsi="Arial" w:cs="Arial"/>
                <w:kern w:val="0"/>
                <w:sz w:val="24"/>
                <w:szCs w:val="28"/>
              </w:rPr>
              <w:t>5</w:t>
            </w:r>
            <w:r w:rsidRPr="00C75656">
              <w:rPr>
                <w:rFonts w:ascii="Arial" w:eastAsia="宋体" w:hAnsi="Arial" w:cs="Arial" w:hint="eastAsia"/>
                <w:kern w:val="0"/>
                <w:sz w:val="24"/>
                <w:szCs w:val="28"/>
              </w:rPr>
              <w:t>％的</w:t>
            </w:r>
            <w:proofErr w:type="gramStart"/>
            <w:r w:rsidRPr="00C75656">
              <w:rPr>
                <w:rFonts w:ascii="Arial" w:eastAsia="宋体" w:hAnsi="Arial" w:cs="Arial" w:hint="eastAsia"/>
                <w:kern w:val="0"/>
                <w:sz w:val="24"/>
                <w:szCs w:val="28"/>
              </w:rPr>
              <w:t>供试品溶液</w:t>
            </w:r>
            <w:proofErr w:type="gramEnd"/>
            <w:r w:rsidRPr="00C75656">
              <w:rPr>
                <w:rFonts w:ascii="Arial" w:eastAsia="宋体" w:hAnsi="Arial" w:cs="Arial"/>
                <w:kern w:val="0"/>
                <w:sz w:val="24"/>
                <w:szCs w:val="28"/>
              </w:rPr>
              <w:t>2</w:t>
            </w:r>
            <w:r w:rsidRPr="00C75656">
              <w:rPr>
                <w:rFonts w:ascii="Arial" w:eastAsia="宋体" w:hAnsi="Arial" w:cs="Arial" w:hint="eastAsia"/>
                <w:kern w:val="0"/>
                <w:sz w:val="24"/>
                <w:szCs w:val="28"/>
              </w:rPr>
              <w:t>～</w:t>
            </w:r>
            <w:r w:rsidRPr="00C75656">
              <w:rPr>
                <w:rFonts w:ascii="Arial" w:eastAsia="宋体" w:hAnsi="Arial" w:cs="Arial"/>
                <w:kern w:val="0"/>
                <w:sz w:val="24"/>
                <w:szCs w:val="28"/>
              </w:rPr>
              <w:t>3</w:t>
            </w:r>
            <w:r w:rsidRPr="00C75656">
              <w:rPr>
                <w:rFonts w:ascii="Arial" w:eastAsia="宋体" w:hAnsi="Arial" w:cs="Arial" w:hint="eastAsia"/>
                <w:kern w:val="0"/>
                <w:sz w:val="24"/>
                <w:szCs w:val="28"/>
              </w:rPr>
              <w:t>μ</w:t>
            </w:r>
            <w:r w:rsidRPr="00C75656">
              <w:rPr>
                <w:rFonts w:ascii="Arial" w:eastAsia="宋体" w:hAnsi="Arial" w:cs="Arial"/>
                <w:kern w:val="0"/>
                <w:sz w:val="24"/>
                <w:szCs w:val="28"/>
              </w:rPr>
              <w:t>l,</w:t>
            </w:r>
            <w:r w:rsidRPr="00C75656">
              <w:rPr>
                <w:rFonts w:ascii="Arial" w:eastAsia="宋体" w:hAnsi="Arial" w:cs="Arial" w:hint="eastAsia"/>
                <w:kern w:val="0"/>
                <w:sz w:val="24"/>
                <w:szCs w:val="28"/>
              </w:rPr>
              <w:t>在</w:t>
            </w:r>
            <w:r w:rsidRPr="00C75656">
              <w:rPr>
                <w:rFonts w:ascii="Arial" w:eastAsia="宋体" w:hAnsi="Arial" w:cs="Arial"/>
                <w:kern w:val="0"/>
                <w:sz w:val="24"/>
                <w:szCs w:val="28"/>
              </w:rPr>
              <w:t>10</w:t>
            </w:r>
            <w:r w:rsidRPr="00C75656">
              <w:rPr>
                <w:rFonts w:ascii="Arial" w:eastAsia="宋体" w:hAnsi="Arial" w:cs="Arial" w:hint="eastAsia"/>
                <w:kern w:val="0"/>
                <w:sz w:val="24"/>
                <w:szCs w:val="28"/>
              </w:rPr>
              <w:t>～</w:t>
            </w:r>
            <w:r w:rsidRPr="00C75656">
              <w:rPr>
                <w:rFonts w:ascii="Arial" w:eastAsia="宋体" w:hAnsi="Arial" w:cs="Arial"/>
                <w:kern w:val="0"/>
                <w:sz w:val="24"/>
                <w:szCs w:val="28"/>
              </w:rPr>
              <w:t>12V/cm</w:t>
            </w:r>
            <w:r w:rsidRPr="00C75656">
              <w:rPr>
                <w:rFonts w:ascii="Arial" w:eastAsia="宋体" w:hAnsi="Arial" w:cs="Arial" w:hint="eastAsia"/>
                <w:kern w:val="0"/>
                <w:sz w:val="24"/>
                <w:szCs w:val="28"/>
              </w:rPr>
              <w:t>电位梯度下电泳。电泳区</w:t>
            </w:r>
            <w:proofErr w:type="gramStart"/>
            <w:r w:rsidRPr="00C75656">
              <w:rPr>
                <w:rFonts w:ascii="Arial" w:eastAsia="宋体" w:hAnsi="Arial" w:cs="Arial" w:hint="eastAsia"/>
                <w:kern w:val="0"/>
                <w:sz w:val="24"/>
                <w:szCs w:val="28"/>
              </w:rPr>
              <w:t>带距离</w:t>
            </w:r>
            <w:proofErr w:type="gramEnd"/>
            <w:r w:rsidRPr="00C75656">
              <w:rPr>
                <w:rFonts w:ascii="Arial" w:eastAsia="宋体" w:hAnsi="Arial" w:cs="Arial" w:hint="eastAsia"/>
                <w:kern w:val="0"/>
                <w:sz w:val="24"/>
                <w:szCs w:val="28"/>
              </w:rPr>
              <w:t>以</w:t>
            </w:r>
            <w:r w:rsidRPr="00C75656">
              <w:rPr>
                <w:rFonts w:ascii="Arial" w:eastAsia="宋体" w:hAnsi="Arial" w:cs="Arial"/>
                <w:kern w:val="0"/>
                <w:sz w:val="24"/>
                <w:szCs w:val="28"/>
              </w:rPr>
              <w:t>4</w:t>
            </w:r>
            <w:r w:rsidRPr="00C75656">
              <w:rPr>
                <w:rFonts w:ascii="Arial" w:eastAsia="宋体" w:hAnsi="Arial" w:cs="Arial" w:hint="eastAsia"/>
                <w:kern w:val="0"/>
                <w:sz w:val="24"/>
                <w:szCs w:val="28"/>
              </w:rPr>
              <w:t>～</w:t>
            </w:r>
            <w:r w:rsidRPr="00C75656">
              <w:rPr>
                <w:rFonts w:ascii="Arial" w:eastAsia="宋体" w:hAnsi="Arial" w:cs="Arial"/>
                <w:kern w:val="0"/>
                <w:sz w:val="24"/>
                <w:szCs w:val="28"/>
              </w:rPr>
              <w:t>5cm</w:t>
            </w:r>
            <w:r w:rsidRPr="00C75656">
              <w:rPr>
                <w:rFonts w:ascii="Arial" w:eastAsia="宋体" w:hAnsi="Arial" w:cs="Arial" w:hint="eastAsia"/>
                <w:kern w:val="0"/>
                <w:sz w:val="24"/>
                <w:szCs w:val="28"/>
              </w:rPr>
              <w:t>为宜。</w:t>
            </w:r>
            <w:r w:rsidRPr="00C75656">
              <w:rPr>
                <w:rFonts w:ascii="Arial" w:eastAsia="宋体" w:hAnsi="Arial" w:cs="Arial"/>
                <w:kern w:val="0"/>
                <w:sz w:val="24"/>
                <w:szCs w:val="28"/>
              </w:rPr>
              <w:br/>
              <w:t xml:space="preserve">(3) </w:t>
            </w:r>
            <w:r w:rsidRPr="00C75656">
              <w:rPr>
                <w:rFonts w:ascii="Arial" w:eastAsia="宋体" w:hAnsi="Arial" w:cs="Arial" w:hint="eastAsia"/>
                <w:kern w:val="0"/>
                <w:sz w:val="24"/>
                <w:szCs w:val="28"/>
              </w:rPr>
              <w:t>染色</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电泳完毕，将膜条取下浸于氨基黑染色液中，</w:t>
            </w:r>
            <w:r w:rsidRPr="00C75656">
              <w:rPr>
                <w:rFonts w:ascii="Arial" w:eastAsia="宋体" w:hAnsi="Arial" w:cs="Arial"/>
                <w:kern w:val="0"/>
                <w:sz w:val="24"/>
                <w:szCs w:val="28"/>
              </w:rPr>
              <w:t>2</w:t>
            </w:r>
            <w:r w:rsidRPr="00C75656">
              <w:rPr>
                <w:rFonts w:ascii="Arial" w:eastAsia="宋体" w:hAnsi="Arial" w:cs="Arial" w:hint="eastAsia"/>
                <w:kern w:val="0"/>
                <w:sz w:val="24"/>
                <w:szCs w:val="28"/>
              </w:rPr>
              <w:t>～</w:t>
            </w:r>
            <w:r w:rsidRPr="00C75656">
              <w:rPr>
                <w:rFonts w:ascii="Arial" w:eastAsia="宋体" w:hAnsi="Arial" w:cs="Arial"/>
                <w:kern w:val="0"/>
                <w:sz w:val="24"/>
                <w:szCs w:val="28"/>
              </w:rPr>
              <w:t>3</w:t>
            </w:r>
            <w:r w:rsidRPr="00C75656">
              <w:rPr>
                <w:rFonts w:ascii="Arial" w:eastAsia="宋体" w:hAnsi="Arial" w:cs="Arial" w:hint="eastAsia"/>
                <w:kern w:val="0"/>
                <w:sz w:val="24"/>
                <w:szCs w:val="28"/>
              </w:rPr>
              <w:t>分钟后，用漂洗液浸洗数次，直至脱去底色为止。</w:t>
            </w:r>
            <w:r w:rsidRPr="00C75656">
              <w:rPr>
                <w:rFonts w:ascii="Arial" w:eastAsia="宋体" w:hAnsi="Arial" w:cs="Arial"/>
                <w:kern w:val="0"/>
                <w:sz w:val="24"/>
                <w:szCs w:val="28"/>
              </w:rPr>
              <w:t xml:space="preserve"> </w:t>
            </w:r>
            <w:r w:rsidRPr="00C75656">
              <w:rPr>
                <w:rFonts w:ascii="Arial" w:eastAsia="宋体" w:hAnsi="Arial" w:cs="Arial"/>
                <w:kern w:val="0"/>
                <w:sz w:val="24"/>
                <w:szCs w:val="28"/>
              </w:rPr>
              <w:br/>
              <w:t xml:space="preserve">(4) </w:t>
            </w:r>
            <w:r w:rsidRPr="00C75656">
              <w:rPr>
                <w:rFonts w:ascii="Arial" w:eastAsia="宋体" w:hAnsi="Arial" w:cs="Arial" w:hint="eastAsia"/>
                <w:kern w:val="0"/>
                <w:sz w:val="24"/>
                <w:szCs w:val="28"/>
              </w:rPr>
              <w:t>透明</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将洗净并完全干后的膜条浸于透明液中</w:t>
            </w:r>
            <w:r w:rsidRPr="00C75656">
              <w:rPr>
                <w:rFonts w:ascii="Arial" w:eastAsia="宋体" w:hAnsi="Arial" w:cs="Arial"/>
                <w:kern w:val="0"/>
                <w:sz w:val="24"/>
                <w:szCs w:val="28"/>
              </w:rPr>
              <w:t>10</w:t>
            </w:r>
            <w:r w:rsidRPr="00C75656">
              <w:rPr>
                <w:rFonts w:ascii="Arial" w:eastAsia="宋体" w:hAnsi="Arial" w:cs="Arial" w:hint="eastAsia"/>
                <w:kern w:val="0"/>
                <w:sz w:val="24"/>
                <w:szCs w:val="28"/>
              </w:rPr>
              <w:t>～</w:t>
            </w:r>
            <w:r w:rsidRPr="00C75656">
              <w:rPr>
                <w:rFonts w:ascii="Arial" w:eastAsia="宋体" w:hAnsi="Arial" w:cs="Arial"/>
                <w:kern w:val="0"/>
                <w:sz w:val="24"/>
                <w:szCs w:val="28"/>
              </w:rPr>
              <w:t>15</w:t>
            </w:r>
            <w:r w:rsidRPr="00C75656">
              <w:rPr>
                <w:rFonts w:ascii="Arial" w:eastAsia="宋体" w:hAnsi="Arial" w:cs="Arial" w:hint="eastAsia"/>
                <w:kern w:val="0"/>
                <w:sz w:val="24"/>
                <w:szCs w:val="28"/>
              </w:rPr>
              <w:t>分钟，取出平铺于洁净的</w:t>
            </w:r>
            <w:proofErr w:type="gramStart"/>
            <w:r w:rsidRPr="00C75656">
              <w:rPr>
                <w:rFonts w:ascii="Arial" w:eastAsia="宋体" w:hAnsi="Arial" w:cs="Arial" w:hint="eastAsia"/>
                <w:kern w:val="0"/>
                <w:sz w:val="24"/>
                <w:szCs w:val="28"/>
              </w:rPr>
              <w:t>玻</w:t>
            </w:r>
            <w:proofErr w:type="gramEnd"/>
            <w:r w:rsidRPr="00C75656">
              <w:rPr>
                <w:rFonts w:ascii="Arial" w:eastAsia="宋体" w:hAnsi="Arial" w:cs="Arial" w:hint="eastAsia"/>
                <w:kern w:val="0"/>
                <w:sz w:val="24"/>
                <w:szCs w:val="28"/>
              </w:rPr>
              <w:t>板上，干后即成透明薄膜，可于分光光度计上测定和作标本长期保存。</w:t>
            </w:r>
            <w:r w:rsidRPr="00C75656">
              <w:rPr>
                <w:rFonts w:ascii="Arial" w:eastAsia="宋体" w:hAnsi="Arial" w:cs="Arial"/>
                <w:kern w:val="0"/>
                <w:sz w:val="24"/>
                <w:szCs w:val="28"/>
              </w:rPr>
              <w:br/>
              <w:t xml:space="preserve">(5) </w:t>
            </w:r>
            <w:r w:rsidRPr="00C75656">
              <w:rPr>
                <w:rFonts w:ascii="Arial" w:eastAsia="宋体" w:hAnsi="Arial" w:cs="Arial" w:hint="eastAsia"/>
                <w:kern w:val="0"/>
                <w:sz w:val="24"/>
                <w:szCs w:val="28"/>
              </w:rPr>
              <w:t>含量测定</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未经透明处理的醋酸纤维素薄膜电泳图可按各药品项下规定的方法测定，一般采用洗脱法或扫描法，测定各蛋白质组分的相对含量</w:t>
            </w:r>
            <w:r w:rsidRPr="00C75656">
              <w:rPr>
                <w:rFonts w:ascii="Arial" w:eastAsia="宋体" w:hAnsi="Arial" w:cs="Arial"/>
                <w:kern w:val="0"/>
                <w:sz w:val="24"/>
                <w:szCs w:val="28"/>
              </w:rPr>
              <w:t>(1%)</w:t>
            </w:r>
            <w:r w:rsidRPr="00C75656">
              <w:rPr>
                <w:rFonts w:ascii="Arial" w:eastAsia="宋体" w:hAnsi="Arial" w:cs="Arial" w:hint="eastAsia"/>
                <w:kern w:val="0"/>
                <w:sz w:val="24"/>
                <w:szCs w:val="28"/>
              </w:rPr>
              <w:t>。</w:t>
            </w:r>
            <w:r w:rsidRPr="00C75656">
              <w:rPr>
                <w:rFonts w:ascii="Arial" w:eastAsia="宋体" w:hAnsi="Arial" w:cs="Arial"/>
                <w:kern w:val="0"/>
                <w:sz w:val="24"/>
                <w:szCs w:val="28"/>
              </w:rPr>
              <w:br/>
            </w:r>
            <w:r w:rsidRPr="00C75656">
              <w:rPr>
                <w:rFonts w:ascii="Arial" w:eastAsia="宋体" w:hAnsi="Arial" w:cs="Arial" w:hint="eastAsia"/>
                <w:kern w:val="0"/>
                <w:sz w:val="24"/>
                <w:szCs w:val="28"/>
              </w:rPr>
              <w:lastRenderedPageBreak/>
              <w:t>洗脱法</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将洗净的膜条用滤纸吸干，剪下</w:t>
            </w:r>
            <w:proofErr w:type="gramStart"/>
            <w:r w:rsidRPr="00C75656">
              <w:rPr>
                <w:rFonts w:ascii="Arial" w:eastAsia="宋体" w:hAnsi="Arial" w:cs="Arial" w:hint="eastAsia"/>
                <w:kern w:val="0"/>
                <w:sz w:val="24"/>
                <w:szCs w:val="28"/>
              </w:rPr>
              <w:t>供试品溶液</w:t>
            </w:r>
            <w:proofErr w:type="gramEnd"/>
            <w:r w:rsidRPr="00C75656">
              <w:rPr>
                <w:rFonts w:ascii="Arial" w:eastAsia="宋体" w:hAnsi="Arial" w:cs="Arial" w:hint="eastAsia"/>
                <w:kern w:val="0"/>
                <w:sz w:val="24"/>
                <w:szCs w:val="28"/>
              </w:rPr>
              <w:t>各电泳图谱的电泳区带，分别浸于</w:t>
            </w:r>
            <w:r w:rsidRPr="00C75656">
              <w:rPr>
                <w:rFonts w:ascii="Arial" w:eastAsia="宋体" w:hAnsi="Arial" w:cs="Arial"/>
                <w:kern w:val="0"/>
                <w:sz w:val="24"/>
                <w:szCs w:val="28"/>
              </w:rPr>
              <w:t>1.6</w:t>
            </w:r>
            <w:r w:rsidRPr="00C75656">
              <w:rPr>
                <w:rFonts w:ascii="Arial" w:eastAsia="宋体" w:hAnsi="Arial" w:cs="Arial" w:hint="eastAsia"/>
                <w:kern w:val="0"/>
                <w:sz w:val="24"/>
                <w:szCs w:val="28"/>
              </w:rPr>
              <w:t>％的氢氧化钠溶液中，振摇数次，至洗脱完全，</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于一定波长下测定吸收度。同时剪取与供</w:t>
            </w:r>
            <w:proofErr w:type="gramStart"/>
            <w:r w:rsidRPr="00C75656">
              <w:rPr>
                <w:rFonts w:ascii="Arial" w:eastAsia="宋体" w:hAnsi="Arial" w:cs="Arial" w:hint="eastAsia"/>
                <w:kern w:val="0"/>
                <w:sz w:val="24"/>
                <w:szCs w:val="28"/>
              </w:rPr>
              <w:t>试品膜条相应</w:t>
            </w:r>
            <w:proofErr w:type="gramEnd"/>
            <w:r w:rsidRPr="00C75656">
              <w:rPr>
                <w:rFonts w:ascii="Arial" w:eastAsia="宋体" w:hAnsi="Arial" w:cs="Arial" w:hint="eastAsia"/>
                <w:kern w:val="0"/>
                <w:sz w:val="24"/>
                <w:szCs w:val="28"/>
              </w:rPr>
              <w:t>的无蛋白部位，同法操作</w:t>
            </w:r>
            <w:proofErr w:type="gramStart"/>
            <w:r w:rsidRPr="00C75656">
              <w:rPr>
                <w:rFonts w:ascii="Arial" w:eastAsia="宋体" w:hAnsi="Arial" w:cs="Arial" w:hint="eastAsia"/>
                <w:kern w:val="0"/>
                <w:sz w:val="24"/>
                <w:szCs w:val="28"/>
              </w:rPr>
              <w:t>作</w:t>
            </w:r>
            <w:proofErr w:type="gramEnd"/>
            <w:r w:rsidRPr="00C75656">
              <w:rPr>
                <w:rFonts w:ascii="Arial" w:eastAsia="宋体" w:hAnsi="Arial" w:cs="Arial" w:hint="eastAsia"/>
                <w:kern w:val="0"/>
                <w:sz w:val="24"/>
                <w:szCs w:val="28"/>
              </w:rPr>
              <w:t>对照。先计算吸收值总和，再计算各蛋白组分所占比率</w:t>
            </w:r>
            <w:r w:rsidRPr="00C75656">
              <w:rPr>
                <w:rFonts w:ascii="Arial" w:eastAsia="宋体" w:hAnsi="Arial" w:cs="Arial"/>
                <w:kern w:val="0"/>
                <w:sz w:val="24"/>
                <w:szCs w:val="28"/>
              </w:rPr>
              <w:t>(1%).</w:t>
            </w:r>
          </w:p>
          <w:p w:rsidR="00C75656" w:rsidRPr="00C75656" w:rsidRDefault="00C75656" w:rsidP="00C75656">
            <w:pPr>
              <w:widowControl/>
              <w:spacing w:line="360" w:lineRule="auto"/>
              <w:jc w:val="left"/>
              <w:rPr>
                <w:rFonts w:ascii="Arial" w:eastAsia="宋体" w:hAnsi="Arial" w:cs="Arial"/>
                <w:kern w:val="0"/>
                <w:sz w:val="24"/>
                <w:szCs w:val="28"/>
              </w:rPr>
            </w:pPr>
          </w:p>
          <w:p w:rsidR="00C75656" w:rsidRPr="00C75656" w:rsidRDefault="00C75656" w:rsidP="00C75656">
            <w:pPr>
              <w:widowControl/>
              <w:spacing w:line="360" w:lineRule="auto"/>
              <w:jc w:val="left"/>
              <w:rPr>
                <w:rFonts w:ascii="宋体" w:eastAsia="宋体" w:hAnsi="宋体" w:cs="宋体"/>
                <w:b/>
                <w:kern w:val="0"/>
                <w:sz w:val="24"/>
                <w:szCs w:val="24"/>
              </w:rPr>
            </w:pPr>
            <w:r w:rsidRPr="00C75656">
              <w:rPr>
                <w:rFonts w:ascii="Arial" w:eastAsia="宋体" w:hAnsi="Arial" w:cs="Arial" w:hint="eastAsia"/>
                <w:b/>
                <w:kern w:val="0"/>
                <w:sz w:val="24"/>
                <w:szCs w:val="28"/>
              </w:rPr>
              <w:t>第三法</w:t>
            </w:r>
            <w:r w:rsidRPr="00C75656">
              <w:rPr>
                <w:rFonts w:ascii="Arial" w:eastAsia="宋体" w:hAnsi="Arial" w:cs="Arial"/>
                <w:b/>
                <w:kern w:val="0"/>
                <w:sz w:val="24"/>
                <w:szCs w:val="28"/>
              </w:rPr>
              <w:t xml:space="preserve"> SDS-</w:t>
            </w:r>
            <w:r w:rsidRPr="00C75656">
              <w:rPr>
                <w:rFonts w:ascii="Arial" w:eastAsia="宋体" w:hAnsi="Arial" w:cs="Arial" w:hint="eastAsia"/>
                <w:b/>
                <w:kern w:val="0"/>
                <w:sz w:val="24"/>
                <w:szCs w:val="28"/>
              </w:rPr>
              <w:t>聚丙烯酰胺凝胶电泳法</w:t>
            </w:r>
          </w:p>
          <w:p w:rsidR="00C75656" w:rsidRPr="00C75656" w:rsidRDefault="00C75656" w:rsidP="00C75656">
            <w:pPr>
              <w:widowControl/>
              <w:spacing w:line="360" w:lineRule="auto"/>
              <w:jc w:val="left"/>
              <w:rPr>
                <w:rFonts w:ascii="Arial" w:eastAsia="宋体" w:hAnsi="Arial" w:cs="Arial"/>
                <w:kern w:val="0"/>
                <w:sz w:val="24"/>
                <w:szCs w:val="28"/>
              </w:rPr>
            </w:pPr>
            <w:r w:rsidRPr="00C75656">
              <w:rPr>
                <w:rFonts w:ascii="宋体" w:eastAsia="宋体" w:hAnsi="宋体" w:cs="宋体"/>
                <w:kern w:val="0"/>
                <w:sz w:val="24"/>
                <w:szCs w:val="24"/>
              </w:rPr>
              <w:t>SDS-</w:t>
            </w:r>
            <w:r w:rsidRPr="00C75656">
              <w:rPr>
                <w:rFonts w:ascii="Arial" w:eastAsia="宋体" w:hAnsi="Arial" w:cs="Arial" w:hint="eastAsia"/>
                <w:kern w:val="0"/>
                <w:sz w:val="24"/>
                <w:szCs w:val="28"/>
              </w:rPr>
              <w:t>聚丙烯酰胺凝胶电泳法分离蛋白的原理是根据大多数蛋白都能与阳离子表面活性剂十二烷基硫酸钠</w:t>
            </w:r>
            <w:r w:rsidRPr="00C75656">
              <w:rPr>
                <w:rFonts w:ascii="Arial" w:eastAsia="宋体" w:hAnsi="Arial" w:cs="Arial"/>
                <w:kern w:val="0"/>
                <w:sz w:val="24"/>
                <w:szCs w:val="28"/>
              </w:rPr>
              <w:t>(SDS)</w:t>
            </w:r>
            <w:r w:rsidRPr="00C75656">
              <w:rPr>
                <w:rFonts w:ascii="Arial" w:eastAsia="宋体" w:hAnsi="Arial" w:cs="Arial" w:hint="eastAsia"/>
                <w:kern w:val="0"/>
                <w:sz w:val="24"/>
                <w:szCs w:val="28"/>
              </w:rPr>
              <w:t>按重量</w:t>
            </w:r>
            <w:proofErr w:type="gramStart"/>
            <w:r w:rsidRPr="00C75656">
              <w:rPr>
                <w:rFonts w:ascii="Arial" w:eastAsia="宋体" w:hAnsi="Arial" w:cs="Arial" w:hint="eastAsia"/>
                <w:kern w:val="0"/>
                <w:sz w:val="24"/>
                <w:szCs w:val="28"/>
              </w:rPr>
              <w:t>比结合</w:t>
            </w:r>
            <w:proofErr w:type="gramEnd"/>
            <w:r w:rsidRPr="00C75656">
              <w:rPr>
                <w:rFonts w:ascii="Arial" w:eastAsia="宋体" w:hAnsi="Arial" w:cs="Arial" w:hint="eastAsia"/>
                <w:kern w:val="0"/>
                <w:sz w:val="24"/>
                <w:szCs w:val="28"/>
              </w:rPr>
              <w:t>成复合物</w:t>
            </w:r>
            <w:r w:rsidRPr="00C75656">
              <w:rPr>
                <w:rFonts w:ascii="Arial" w:eastAsia="宋体" w:hAnsi="Arial" w:cs="Arial"/>
                <w:kern w:val="0"/>
                <w:sz w:val="24"/>
                <w:szCs w:val="28"/>
              </w:rPr>
              <w:t>,</w:t>
            </w:r>
            <w:r w:rsidRPr="00C75656">
              <w:rPr>
                <w:rFonts w:ascii="Arial" w:eastAsia="宋体" w:hAnsi="Arial" w:cs="Arial" w:hint="eastAsia"/>
                <w:kern w:val="0"/>
                <w:sz w:val="24"/>
                <w:szCs w:val="28"/>
              </w:rPr>
              <w:t>使蛋白分子所带的负电荷远远超过天然蛋白分子的净电荷，消除了不同蛋白分子的电荷效应</w:t>
            </w:r>
            <w:r w:rsidRPr="00C75656">
              <w:rPr>
                <w:rFonts w:ascii="Arial" w:eastAsia="宋体" w:hAnsi="Arial" w:cs="Arial"/>
                <w:kern w:val="0"/>
                <w:sz w:val="24"/>
                <w:szCs w:val="28"/>
              </w:rPr>
              <w:t>,</w:t>
            </w:r>
            <w:r w:rsidRPr="00C75656">
              <w:rPr>
                <w:rFonts w:ascii="Arial" w:eastAsia="宋体" w:hAnsi="Arial" w:cs="Arial" w:hint="eastAsia"/>
                <w:kern w:val="0"/>
                <w:sz w:val="24"/>
                <w:szCs w:val="28"/>
              </w:rPr>
              <w:t>使蛋白按分子大小分离。</w:t>
            </w:r>
            <w:r w:rsidRPr="00C75656">
              <w:rPr>
                <w:rFonts w:ascii="Arial" w:eastAsia="宋体" w:hAnsi="Arial" w:cs="Arial"/>
                <w:kern w:val="0"/>
                <w:sz w:val="24"/>
                <w:szCs w:val="28"/>
              </w:rPr>
              <w:br/>
              <w:t>1.</w:t>
            </w:r>
            <w:r w:rsidRPr="00C75656">
              <w:rPr>
                <w:rFonts w:ascii="Arial" w:eastAsia="宋体" w:hAnsi="Arial" w:cs="Arial" w:hint="eastAsia"/>
                <w:kern w:val="0"/>
                <w:sz w:val="24"/>
                <w:szCs w:val="28"/>
              </w:rPr>
              <w:t>仪器装置</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恒压或恒流电源、垂直板或圆盘电泳槽和制胶模具。</w:t>
            </w:r>
            <w:r w:rsidRPr="00C75656">
              <w:rPr>
                <w:rFonts w:ascii="Arial" w:eastAsia="宋体" w:hAnsi="Arial" w:cs="Arial"/>
                <w:kern w:val="0"/>
                <w:sz w:val="24"/>
                <w:szCs w:val="28"/>
              </w:rPr>
              <w:br/>
              <w:t>2.</w:t>
            </w:r>
            <w:r w:rsidRPr="00C75656">
              <w:rPr>
                <w:rFonts w:ascii="Arial" w:eastAsia="宋体" w:hAnsi="Arial" w:cs="Arial" w:hint="eastAsia"/>
                <w:kern w:val="0"/>
                <w:sz w:val="24"/>
                <w:szCs w:val="28"/>
              </w:rPr>
              <w:t>试剂</w:t>
            </w:r>
            <w:r w:rsidRPr="00C75656">
              <w:rPr>
                <w:rFonts w:ascii="Arial" w:eastAsia="宋体" w:hAnsi="Arial" w:cs="Arial"/>
                <w:kern w:val="0"/>
                <w:sz w:val="24"/>
                <w:szCs w:val="28"/>
              </w:rPr>
              <w:br/>
              <w:t>(1)30%</w:t>
            </w:r>
            <w:r w:rsidRPr="00C75656">
              <w:rPr>
                <w:rFonts w:ascii="Arial" w:eastAsia="宋体" w:hAnsi="Arial" w:cs="Arial" w:hint="eastAsia"/>
                <w:kern w:val="0"/>
                <w:sz w:val="24"/>
                <w:szCs w:val="28"/>
              </w:rPr>
              <w:t>丙烯酰胺溶液</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取丙烯酰胺</w:t>
            </w:r>
            <w:r w:rsidRPr="00C75656">
              <w:rPr>
                <w:rFonts w:ascii="Arial" w:eastAsia="宋体" w:hAnsi="Arial" w:cs="Arial"/>
                <w:kern w:val="0"/>
                <w:sz w:val="24"/>
                <w:szCs w:val="28"/>
              </w:rPr>
              <w:t>60g</w:t>
            </w:r>
            <w:r w:rsidRPr="00C75656">
              <w:rPr>
                <w:rFonts w:ascii="Arial" w:eastAsia="宋体" w:hAnsi="Arial" w:cs="Arial" w:hint="eastAsia"/>
                <w:kern w:val="0"/>
                <w:sz w:val="24"/>
                <w:szCs w:val="28"/>
              </w:rPr>
              <w:t>与亚甲基双丙烯酰胺</w:t>
            </w:r>
            <w:r w:rsidRPr="00C75656">
              <w:rPr>
                <w:rFonts w:ascii="Arial" w:eastAsia="宋体" w:hAnsi="Arial" w:cs="Arial"/>
                <w:kern w:val="0"/>
                <w:sz w:val="24"/>
                <w:szCs w:val="28"/>
              </w:rPr>
              <w:t>1.6g</w:t>
            </w:r>
            <w:r w:rsidRPr="00C75656">
              <w:rPr>
                <w:rFonts w:ascii="Arial" w:eastAsia="宋体" w:hAnsi="Arial" w:cs="Arial" w:hint="eastAsia"/>
                <w:kern w:val="0"/>
                <w:sz w:val="24"/>
                <w:szCs w:val="28"/>
              </w:rPr>
              <w:t>，加水至</w:t>
            </w:r>
            <w:r w:rsidRPr="00C75656">
              <w:rPr>
                <w:rFonts w:ascii="Arial" w:eastAsia="宋体" w:hAnsi="Arial" w:cs="Arial"/>
                <w:kern w:val="0"/>
                <w:sz w:val="24"/>
                <w:szCs w:val="28"/>
              </w:rPr>
              <w:br/>
              <w:t>200ml</w:t>
            </w:r>
            <w:r w:rsidRPr="00C75656">
              <w:rPr>
                <w:rFonts w:ascii="Arial" w:eastAsia="宋体" w:hAnsi="Arial" w:cs="Arial" w:hint="eastAsia"/>
                <w:kern w:val="0"/>
                <w:sz w:val="24"/>
                <w:szCs w:val="28"/>
              </w:rPr>
              <w:t>，滤纸滤过，避光保存。</w:t>
            </w:r>
            <w:r w:rsidRPr="00C75656">
              <w:rPr>
                <w:rFonts w:ascii="Arial" w:eastAsia="宋体" w:hAnsi="Arial" w:cs="Arial"/>
                <w:kern w:val="0"/>
                <w:sz w:val="24"/>
                <w:szCs w:val="28"/>
              </w:rPr>
              <w:br/>
              <w:t>(2)</w:t>
            </w:r>
            <w:r w:rsidRPr="00C75656">
              <w:rPr>
                <w:rFonts w:ascii="Arial" w:eastAsia="宋体" w:hAnsi="Arial" w:cs="Arial" w:hint="eastAsia"/>
                <w:kern w:val="0"/>
                <w:sz w:val="24"/>
                <w:szCs w:val="28"/>
              </w:rPr>
              <w:t>分离胶缓冲液</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取三羟甲基氨基甲烷</w:t>
            </w:r>
            <w:r w:rsidRPr="00C75656">
              <w:rPr>
                <w:rFonts w:ascii="Arial" w:eastAsia="宋体" w:hAnsi="Arial" w:cs="Arial"/>
                <w:kern w:val="0"/>
                <w:sz w:val="24"/>
                <w:szCs w:val="28"/>
              </w:rPr>
              <w:t>36.3g</w:t>
            </w:r>
            <w:r w:rsidRPr="00C75656">
              <w:rPr>
                <w:rFonts w:ascii="Arial" w:eastAsia="宋体" w:hAnsi="Arial" w:cs="Arial" w:hint="eastAsia"/>
                <w:kern w:val="0"/>
                <w:sz w:val="24"/>
                <w:szCs w:val="28"/>
              </w:rPr>
              <w:t>、加水</w:t>
            </w:r>
            <w:r w:rsidRPr="00C75656">
              <w:rPr>
                <w:rFonts w:ascii="Arial" w:eastAsia="宋体" w:hAnsi="Arial" w:cs="Arial"/>
                <w:kern w:val="0"/>
                <w:sz w:val="24"/>
                <w:szCs w:val="28"/>
              </w:rPr>
              <w:t>70ml</w:t>
            </w:r>
            <w:r w:rsidRPr="00C75656">
              <w:rPr>
                <w:rFonts w:ascii="Arial" w:eastAsia="宋体" w:hAnsi="Arial" w:cs="Arial" w:hint="eastAsia"/>
                <w:kern w:val="0"/>
                <w:sz w:val="24"/>
                <w:szCs w:val="28"/>
              </w:rPr>
              <w:t>，用盐酸调节</w:t>
            </w:r>
            <w:r w:rsidRPr="00C75656">
              <w:rPr>
                <w:rFonts w:ascii="Arial" w:eastAsia="宋体" w:hAnsi="Arial" w:cs="Arial"/>
                <w:kern w:val="0"/>
                <w:sz w:val="24"/>
                <w:szCs w:val="28"/>
              </w:rPr>
              <w:t>pH</w:t>
            </w:r>
            <w:r w:rsidRPr="00C75656">
              <w:rPr>
                <w:rFonts w:ascii="Arial" w:eastAsia="宋体" w:hAnsi="Arial" w:cs="Arial" w:hint="eastAsia"/>
                <w:kern w:val="0"/>
                <w:sz w:val="24"/>
                <w:szCs w:val="28"/>
              </w:rPr>
              <w:t>值至</w:t>
            </w:r>
            <w:r w:rsidRPr="00C75656">
              <w:rPr>
                <w:rFonts w:ascii="Arial" w:eastAsia="宋体" w:hAnsi="Arial" w:cs="Arial"/>
                <w:kern w:val="0"/>
                <w:sz w:val="24"/>
                <w:szCs w:val="28"/>
              </w:rPr>
              <w:t>8.8</w:t>
            </w:r>
            <w:r w:rsidRPr="00C75656">
              <w:rPr>
                <w:rFonts w:ascii="Arial" w:eastAsia="宋体" w:hAnsi="Arial" w:cs="Arial" w:hint="eastAsia"/>
                <w:kern w:val="0"/>
                <w:sz w:val="24"/>
                <w:szCs w:val="28"/>
              </w:rPr>
              <w:t>，加水至</w:t>
            </w:r>
            <w:r w:rsidRPr="00C75656">
              <w:rPr>
                <w:rFonts w:ascii="Arial" w:eastAsia="宋体" w:hAnsi="Arial" w:cs="Arial"/>
                <w:kern w:val="0"/>
                <w:sz w:val="24"/>
                <w:szCs w:val="28"/>
              </w:rPr>
              <w:t>100ml</w:t>
            </w:r>
            <w:r w:rsidRPr="00C75656">
              <w:rPr>
                <w:rFonts w:ascii="Arial" w:eastAsia="宋体" w:hAnsi="Arial" w:cs="Arial" w:hint="eastAsia"/>
                <w:kern w:val="0"/>
                <w:sz w:val="24"/>
                <w:szCs w:val="28"/>
              </w:rPr>
              <w:t>。</w:t>
            </w:r>
            <w:r w:rsidRPr="00C75656">
              <w:rPr>
                <w:rFonts w:ascii="Arial" w:eastAsia="宋体" w:hAnsi="Arial" w:cs="Arial"/>
                <w:kern w:val="0"/>
                <w:sz w:val="24"/>
                <w:szCs w:val="28"/>
              </w:rPr>
              <w:br/>
              <w:t>(3)</w:t>
            </w:r>
            <w:r w:rsidRPr="00C75656">
              <w:rPr>
                <w:rFonts w:ascii="Arial" w:eastAsia="宋体" w:hAnsi="Arial" w:cs="Arial" w:hint="eastAsia"/>
                <w:kern w:val="0"/>
                <w:sz w:val="24"/>
                <w:szCs w:val="28"/>
              </w:rPr>
              <w:t>浓缩胶缓冲液</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取三羟甲基氨基甲烷</w:t>
            </w:r>
            <w:r w:rsidRPr="00C75656">
              <w:rPr>
                <w:rFonts w:ascii="Arial" w:eastAsia="宋体" w:hAnsi="Arial" w:cs="Arial"/>
                <w:kern w:val="0"/>
                <w:sz w:val="24"/>
                <w:szCs w:val="28"/>
              </w:rPr>
              <w:t>6.0g</w:t>
            </w:r>
            <w:r w:rsidRPr="00C75656">
              <w:rPr>
                <w:rFonts w:ascii="Arial" w:eastAsia="宋体" w:hAnsi="Arial" w:cs="Arial" w:hint="eastAsia"/>
                <w:kern w:val="0"/>
                <w:sz w:val="24"/>
                <w:szCs w:val="28"/>
              </w:rPr>
              <w:t>、加水</w:t>
            </w:r>
            <w:r w:rsidRPr="00C75656">
              <w:rPr>
                <w:rFonts w:ascii="Arial" w:eastAsia="宋体" w:hAnsi="Arial" w:cs="Arial"/>
                <w:kern w:val="0"/>
                <w:sz w:val="24"/>
                <w:szCs w:val="28"/>
              </w:rPr>
              <w:t>70ml</w:t>
            </w:r>
            <w:r w:rsidRPr="00C75656">
              <w:rPr>
                <w:rFonts w:ascii="Arial" w:eastAsia="宋体" w:hAnsi="Arial" w:cs="Arial" w:hint="eastAsia"/>
                <w:kern w:val="0"/>
                <w:sz w:val="24"/>
                <w:szCs w:val="28"/>
              </w:rPr>
              <w:t>，用盐酸调节</w:t>
            </w:r>
            <w:r w:rsidRPr="00C75656">
              <w:rPr>
                <w:rFonts w:ascii="Arial" w:eastAsia="宋体" w:hAnsi="Arial" w:cs="Arial"/>
                <w:kern w:val="0"/>
                <w:sz w:val="24"/>
                <w:szCs w:val="28"/>
              </w:rPr>
              <w:t>pH</w:t>
            </w:r>
            <w:r w:rsidRPr="00C75656">
              <w:rPr>
                <w:rFonts w:ascii="Arial" w:eastAsia="宋体" w:hAnsi="Arial" w:cs="Arial" w:hint="eastAsia"/>
                <w:kern w:val="0"/>
                <w:sz w:val="24"/>
                <w:szCs w:val="28"/>
              </w:rPr>
              <w:t>值至</w:t>
            </w:r>
            <w:r w:rsidRPr="00C75656">
              <w:rPr>
                <w:rFonts w:ascii="Arial" w:eastAsia="宋体" w:hAnsi="Arial" w:cs="Arial"/>
                <w:kern w:val="0"/>
                <w:sz w:val="24"/>
                <w:szCs w:val="28"/>
              </w:rPr>
              <w:t>6.8</w:t>
            </w:r>
            <w:r w:rsidRPr="00C75656">
              <w:rPr>
                <w:rFonts w:ascii="Arial" w:eastAsia="宋体" w:hAnsi="Arial" w:cs="Arial" w:hint="eastAsia"/>
                <w:kern w:val="0"/>
                <w:sz w:val="24"/>
                <w:szCs w:val="28"/>
              </w:rPr>
              <w:t>，加水至</w:t>
            </w:r>
            <w:r w:rsidRPr="00C75656">
              <w:rPr>
                <w:rFonts w:ascii="Arial" w:eastAsia="宋体" w:hAnsi="Arial" w:cs="Arial"/>
                <w:kern w:val="0"/>
                <w:sz w:val="24"/>
                <w:szCs w:val="28"/>
              </w:rPr>
              <w:t>100ml</w:t>
            </w:r>
            <w:r w:rsidRPr="00C75656">
              <w:rPr>
                <w:rFonts w:ascii="Arial" w:eastAsia="宋体" w:hAnsi="Arial" w:cs="Arial" w:hint="eastAsia"/>
                <w:kern w:val="0"/>
                <w:sz w:val="24"/>
                <w:szCs w:val="28"/>
              </w:rPr>
              <w:t>。</w:t>
            </w:r>
            <w:r w:rsidRPr="00C75656">
              <w:rPr>
                <w:rFonts w:ascii="Arial" w:eastAsia="宋体" w:hAnsi="Arial" w:cs="Arial"/>
                <w:kern w:val="0"/>
                <w:sz w:val="24"/>
                <w:szCs w:val="28"/>
              </w:rPr>
              <w:t xml:space="preserve"> </w:t>
            </w:r>
            <w:r w:rsidRPr="00C75656">
              <w:rPr>
                <w:rFonts w:ascii="Arial" w:eastAsia="宋体" w:hAnsi="Arial" w:cs="Arial"/>
                <w:kern w:val="0"/>
                <w:sz w:val="24"/>
                <w:szCs w:val="28"/>
              </w:rPr>
              <w:br/>
              <w:t>(4)</w:t>
            </w:r>
            <w:r w:rsidRPr="00C75656">
              <w:rPr>
                <w:rFonts w:ascii="Arial" w:eastAsia="宋体" w:hAnsi="Arial" w:cs="Arial" w:hint="eastAsia"/>
                <w:kern w:val="0"/>
                <w:sz w:val="24"/>
                <w:szCs w:val="28"/>
              </w:rPr>
              <w:t>电泳缓冲液</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取三羟甲基氨基甲烷</w:t>
            </w:r>
            <w:r w:rsidRPr="00C75656">
              <w:rPr>
                <w:rFonts w:ascii="Arial" w:eastAsia="宋体" w:hAnsi="Arial" w:cs="Arial"/>
                <w:kern w:val="0"/>
                <w:sz w:val="24"/>
                <w:szCs w:val="28"/>
              </w:rPr>
              <w:t>6.0g</w:t>
            </w:r>
            <w:r w:rsidRPr="00C75656">
              <w:rPr>
                <w:rFonts w:ascii="Arial" w:eastAsia="宋体" w:hAnsi="Arial" w:cs="Arial" w:hint="eastAsia"/>
                <w:kern w:val="0"/>
                <w:sz w:val="24"/>
                <w:szCs w:val="28"/>
              </w:rPr>
              <w:t>、甘氨酸</w:t>
            </w:r>
            <w:r w:rsidRPr="00C75656">
              <w:rPr>
                <w:rFonts w:ascii="Arial" w:eastAsia="宋体" w:hAnsi="Arial" w:cs="Arial"/>
                <w:kern w:val="0"/>
                <w:sz w:val="24"/>
                <w:szCs w:val="28"/>
              </w:rPr>
              <w:t>28.8g</w:t>
            </w:r>
            <w:r w:rsidRPr="00C75656">
              <w:rPr>
                <w:rFonts w:ascii="Arial" w:eastAsia="宋体" w:hAnsi="Arial" w:cs="Arial" w:hint="eastAsia"/>
                <w:kern w:val="0"/>
                <w:sz w:val="24"/>
                <w:szCs w:val="28"/>
              </w:rPr>
              <w:t>、十二烷基硫酸钠</w:t>
            </w:r>
            <w:r w:rsidRPr="00C75656">
              <w:rPr>
                <w:rFonts w:ascii="Arial" w:eastAsia="宋体" w:hAnsi="Arial" w:cs="Arial"/>
                <w:kern w:val="0"/>
                <w:sz w:val="24"/>
                <w:szCs w:val="28"/>
              </w:rPr>
              <w:t>1.0g</w:t>
            </w:r>
            <w:r w:rsidRPr="00C75656">
              <w:rPr>
                <w:rFonts w:ascii="Arial" w:eastAsia="宋体" w:hAnsi="Arial" w:cs="Arial" w:hint="eastAsia"/>
                <w:kern w:val="0"/>
                <w:sz w:val="24"/>
                <w:szCs w:val="28"/>
              </w:rPr>
              <w:t>，加水至</w:t>
            </w:r>
            <w:r w:rsidRPr="00C75656">
              <w:rPr>
                <w:rFonts w:ascii="Arial" w:eastAsia="宋体" w:hAnsi="Arial" w:cs="Arial"/>
                <w:kern w:val="0"/>
                <w:sz w:val="24"/>
                <w:szCs w:val="28"/>
              </w:rPr>
              <w:t>1000ml</w:t>
            </w:r>
            <w:r w:rsidRPr="00C75656">
              <w:rPr>
                <w:rFonts w:ascii="Arial" w:eastAsia="宋体" w:hAnsi="Arial" w:cs="Arial" w:hint="eastAsia"/>
                <w:kern w:val="0"/>
                <w:sz w:val="24"/>
                <w:szCs w:val="28"/>
              </w:rPr>
              <w:t>。</w:t>
            </w:r>
            <w:r w:rsidRPr="00C75656">
              <w:rPr>
                <w:rFonts w:ascii="Arial" w:eastAsia="宋体" w:hAnsi="Arial" w:cs="Arial"/>
                <w:kern w:val="0"/>
                <w:sz w:val="24"/>
                <w:szCs w:val="28"/>
              </w:rPr>
              <w:br/>
              <w:t>3.</w:t>
            </w:r>
            <w:r w:rsidRPr="00C75656">
              <w:rPr>
                <w:rFonts w:ascii="Arial" w:eastAsia="宋体" w:hAnsi="Arial" w:cs="Arial" w:hint="eastAsia"/>
                <w:kern w:val="0"/>
                <w:sz w:val="24"/>
                <w:szCs w:val="28"/>
              </w:rPr>
              <w:t>操作法</w:t>
            </w:r>
            <w:r w:rsidRPr="00C75656">
              <w:rPr>
                <w:rFonts w:ascii="Arial" w:eastAsia="宋体" w:hAnsi="Arial" w:cs="Arial"/>
                <w:kern w:val="0"/>
                <w:sz w:val="24"/>
                <w:szCs w:val="28"/>
              </w:rPr>
              <w:t xml:space="preserve"> </w:t>
            </w:r>
            <w:r w:rsidRPr="00C75656">
              <w:rPr>
                <w:rFonts w:ascii="Arial" w:eastAsia="宋体" w:hAnsi="Arial" w:cs="Arial"/>
                <w:kern w:val="0"/>
                <w:sz w:val="24"/>
                <w:szCs w:val="28"/>
              </w:rPr>
              <w:br/>
              <w:t>(1)</w:t>
            </w:r>
            <w:r w:rsidRPr="00C75656">
              <w:rPr>
                <w:rFonts w:ascii="Arial" w:eastAsia="宋体" w:hAnsi="Arial" w:cs="Arial" w:hint="eastAsia"/>
                <w:kern w:val="0"/>
                <w:sz w:val="24"/>
                <w:szCs w:val="28"/>
              </w:rPr>
              <w:t>制胶</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用</w:t>
            </w:r>
            <w:r w:rsidRPr="00C75656">
              <w:rPr>
                <w:rFonts w:ascii="Arial" w:eastAsia="宋体" w:hAnsi="Arial" w:cs="Arial"/>
                <w:kern w:val="0"/>
                <w:sz w:val="24"/>
                <w:szCs w:val="28"/>
              </w:rPr>
              <w:t>30%</w:t>
            </w:r>
            <w:r w:rsidRPr="00C75656">
              <w:rPr>
                <w:rFonts w:ascii="Arial" w:eastAsia="宋体" w:hAnsi="Arial" w:cs="Arial" w:hint="eastAsia"/>
                <w:kern w:val="0"/>
                <w:sz w:val="24"/>
                <w:szCs w:val="28"/>
              </w:rPr>
              <w:t>丙烯酰胺溶液－分离胶缓冲液－</w:t>
            </w:r>
            <w:r w:rsidRPr="00C75656">
              <w:rPr>
                <w:rFonts w:ascii="Arial" w:eastAsia="宋体" w:hAnsi="Arial" w:cs="Arial"/>
                <w:kern w:val="0"/>
                <w:sz w:val="24"/>
                <w:szCs w:val="28"/>
              </w:rPr>
              <w:t>20%</w:t>
            </w:r>
            <w:r w:rsidRPr="00C75656">
              <w:rPr>
                <w:rFonts w:ascii="Arial" w:eastAsia="宋体" w:hAnsi="Arial" w:cs="Arial" w:hint="eastAsia"/>
                <w:kern w:val="0"/>
                <w:sz w:val="24"/>
                <w:szCs w:val="28"/>
              </w:rPr>
              <w:t>十二烷基硫酸钠溶液－</w:t>
            </w:r>
            <w:r w:rsidRPr="00C75656">
              <w:rPr>
                <w:rFonts w:ascii="Arial" w:eastAsia="宋体" w:hAnsi="Arial" w:cs="Arial"/>
                <w:kern w:val="0"/>
                <w:sz w:val="24"/>
                <w:szCs w:val="28"/>
              </w:rPr>
              <w:t>10</w:t>
            </w:r>
            <w:r w:rsidRPr="00C75656">
              <w:rPr>
                <w:rFonts w:ascii="Arial" w:eastAsia="宋体" w:hAnsi="Arial" w:cs="Arial" w:hint="eastAsia"/>
                <w:kern w:val="0"/>
                <w:sz w:val="24"/>
                <w:szCs w:val="28"/>
              </w:rPr>
              <w:t>％过硫酸铵溶液（新鲜配制）</w:t>
            </w:r>
            <w:r w:rsidRPr="00C75656">
              <w:rPr>
                <w:rFonts w:ascii="Arial" w:eastAsia="宋体" w:hAnsi="Arial" w:cs="Arial"/>
                <w:kern w:val="0"/>
                <w:sz w:val="24"/>
                <w:szCs w:val="28"/>
              </w:rPr>
              <w:t>-</w:t>
            </w:r>
            <w:r w:rsidRPr="00C75656">
              <w:rPr>
                <w:rFonts w:ascii="Arial" w:eastAsia="宋体" w:hAnsi="Arial" w:cs="Arial" w:hint="eastAsia"/>
                <w:kern w:val="0"/>
                <w:sz w:val="24"/>
                <w:szCs w:val="28"/>
              </w:rPr>
              <w:t>四甲基乙二胺</w:t>
            </w:r>
            <w:r w:rsidRPr="00C75656">
              <w:rPr>
                <w:rFonts w:ascii="Arial" w:eastAsia="宋体" w:hAnsi="Arial" w:cs="Arial"/>
                <w:kern w:val="0"/>
                <w:sz w:val="24"/>
                <w:szCs w:val="28"/>
              </w:rPr>
              <w:t>-</w:t>
            </w:r>
            <w:r w:rsidRPr="00C75656">
              <w:rPr>
                <w:rFonts w:ascii="Arial" w:eastAsia="宋体" w:hAnsi="Arial" w:cs="Arial" w:hint="eastAsia"/>
                <w:kern w:val="0"/>
                <w:sz w:val="24"/>
                <w:szCs w:val="28"/>
              </w:rPr>
              <w:t>水</w:t>
            </w:r>
            <w:r w:rsidRPr="00C75656">
              <w:rPr>
                <w:rFonts w:ascii="Arial" w:eastAsia="宋体" w:hAnsi="Arial" w:cs="Arial"/>
                <w:kern w:val="0"/>
                <w:sz w:val="24"/>
                <w:szCs w:val="28"/>
              </w:rPr>
              <w:t>(5.0</w:t>
            </w:r>
            <w:r w:rsidRPr="00C75656">
              <w:rPr>
                <w:rFonts w:ascii="Arial" w:eastAsia="宋体" w:hAnsi="Arial" w:cs="Arial" w:hint="eastAsia"/>
                <w:kern w:val="0"/>
                <w:sz w:val="24"/>
                <w:szCs w:val="28"/>
              </w:rPr>
              <w:t>∶</w:t>
            </w:r>
            <w:r w:rsidRPr="00C75656">
              <w:rPr>
                <w:rFonts w:ascii="Arial" w:eastAsia="宋体" w:hAnsi="Arial" w:cs="Arial"/>
                <w:kern w:val="0"/>
                <w:sz w:val="24"/>
                <w:szCs w:val="28"/>
              </w:rPr>
              <w:t>1.5</w:t>
            </w:r>
            <w:r w:rsidRPr="00C75656">
              <w:rPr>
                <w:rFonts w:ascii="Arial" w:eastAsia="宋体" w:hAnsi="Arial" w:cs="Arial" w:hint="eastAsia"/>
                <w:kern w:val="0"/>
                <w:sz w:val="24"/>
                <w:szCs w:val="28"/>
              </w:rPr>
              <w:t>∶</w:t>
            </w:r>
            <w:r w:rsidRPr="00C75656">
              <w:rPr>
                <w:rFonts w:ascii="Arial" w:eastAsia="宋体" w:hAnsi="Arial" w:cs="Arial"/>
                <w:kern w:val="0"/>
                <w:sz w:val="24"/>
                <w:szCs w:val="28"/>
              </w:rPr>
              <w:t>0.08</w:t>
            </w:r>
            <w:r w:rsidRPr="00C75656">
              <w:rPr>
                <w:rFonts w:ascii="Arial" w:eastAsia="宋体" w:hAnsi="Arial" w:cs="Arial" w:hint="eastAsia"/>
                <w:kern w:val="0"/>
                <w:sz w:val="24"/>
                <w:szCs w:val="28"/>
              </w:rPr>
              <w:t>∶</w:t>
            </w:r>
            <w:r w:rsidRPr="00C75656">
              <w:rPr>
                <w:rFonts w:ascii="Arial" w:eastAsia="宋体" w:hAnsi="Arial" w:cs="Arial"/>
                <w:kern w:val="0"/>
                <w:sz w:val="24"/>
                <w:szCs w:val="28"/>
              </w:rPr>
              <w:t>0.1</w:t>
            </w:r>
            <w:r w:rsidRPr="00C75656">
              <w:rPr>
                <w:rFonts w:ascii="Arial" w:eastAsia="宋体" w:hAnsi="Arial" w:cs="Arial" w:hint="eastAsia"/>
                <w:kern w:val="0"/>
                <w:sz w:val="24"/>
                <w:szCs w:val="28"/>
              </w:rPr>
              <w:t>∶</w:t>
            </w:r>
            <w:r w:rsidRPr="00C75656">
              <w:rPr>
                <w:rFonts w:ascii="Arial" w:eastAsia="宋体" w:hAnsi="Arial" w:cs="Arial"/>
                <w:kern w:val="0"/>
                <w:sz w:val="24"/>
                <w:szCs w:val="28"/>
              </w:rPr>
              <w:t>0.01</w:t>
            </w:r>
            <w:r w:rsidRPr="00C75656">
              <w:rPr>
                <w:rFonts w:ascii="Arial" w:eastAsia="宋体" w:hAnsi="Arial" w:cs="Arial" w:hint="eastAsia"/>
                <w:kern w:val="0"/>
                <w:sz w:val="24"/>
                <w:szCs w:val="28"/>
              </w:rPr>
              <w:t>∶</w:t>
            </w:r>
            <w:r w:rsidRPr="00C75656">
              <w:rPr>
                <w:rFonts w:ascii="Arial" w:eastAsia="宋体" w:hAnsi="Arial" w:cs="Arial"/>
                <w:kern w:val="0"/>
                <w:sz w:val="24"/>
                <w:szCs w:val="28"/>
              </w:rPr>
              <w:t>5.3)</w:t>
            </w:r>
            <w:r w:rsidRPr="00C75656">
              <w:rPr>
                <w:rFonts w:ascii="Arial" w:eastAsia="宋体" w:hAnsi="Arial" w:cs="Arial" w:hint="eastAsia"/>
                <w:kern w:val="0"/>
                <w:sz w:val="24"/>
                <w:szCs w:val="28"/>
              </w:rPr>
              <w:t>制成分离胶液，灌入模具内至一定高度（剩余体积留作制备浓缩胶用），用水封顶，聚合完毕，倾去水层。再用</w:t>
            </w:r>
            <w:r w:rsidRPr="00C75656">
              <w:rPr>
                <w:rFonts w:ascii="Arial" w:eastAsia="宋体" w:hAnsi="Arial" w:cs="Arial"/>
                <w:kern w:val="0"/>
                <w:sz w:val="24"/>
                <w:szCs w:val="28"/>
              </w:rPr>
              <w:t>30%</w:t>
            </w:r>
            <w:r w:rsidRPr="00C75656">
              <w:rPr>
                <w:rFonts w:ascii="Arial" w:eastAsia="宋体" w:hAnsi="Arial" w:cs="Arial" w:hint="eastAsia"/>
                <w:kern w:val="0"/>
                <w:sz w:val="24"/>
                <w:szCs w:val="28"/>
              </w:rPr>
              <w:t>丙烯酰胺溶液</w:t>
            </w:r>
            <w:r w:rsidRPr="00C75656">
              <w:rPr>
                <w:rFonts w:ascii="Arial" w:eastAsia="宋体" w:hAnsi="Arial" w:cs="Arial"/>
                <w:kern w:val="0"/>
                <w:sz w:val="24"/>
                <w:szCs w:val="28"/>
              </w:rPr>
              <w:t>-</w:t>
            </w:r>
            <w:r w:rsidRPr="00C75656">
              <w:rPr>
                <w:rFonts w:ascii="Arial" w:eastAsia="宋体" w:hAnsi="Arial" w:cs="Arial" w:hint="eastAsia"/>
                <w:kern w:val="0"/>
                <w:sz w:val="24"/>
                <w:szCs w:val="28"/>
              </w:rPr>
              <w:t>浓缩胶缓冲液</w:t>
            </w:r>
            <w:r w:rsidRPr="00C75656">
              <w:rPr>
                <w:rFonts w:ascii="Arial" w:eastAsia="宋体" w:hAnsi="Arial" w:cs="Arial"/>
                <w:kern w:val="0"/>
                <w:sz w:val="24"/>
                <w:szCs w:val="28"/>
              </w:rPr>
              <w:t>-20%</w:t>
            </w:r>
            <w:r w:rsidRPr="00C75656">
              <w:rPr>
                <w:rFonts w:ascii="Arial" w:eastAsia="宋体" w:hAnsi="Arial" w:cs="Arial" w:hint="eastAsia"/>
                <w:kern w:val="0"/>
                <w:sz w:val="24"/>
                <w:szCs w:val="28"/>
              </w:rPr>
              <w:t>十二烷基硫酸钠溶液</w:t>
            </w:r>
            <w:r w:rsidRPr="00C75656">
              <w:rPr>
                <w:rFonts w:ascii="Arial" w:eastAsia="宋体" w:hAnsi="Arial" w:cs="Arial"/>
                <w:kern w:val="0"/>
                <w:sz w:val="24"/>
                <w:szCs w:val="28"/>
              </w:rPr>
              <w:t>-10</w:t>
            </w:r>
            <w:r w:rsidRPr="00C75656">
              <w:rPr>
                <w:rFonts w:ascii="Arial" w:eastAsia="宋体" w:hAnsi="Arial" w:cs="Arial" w:hint="eastAsia"/>
                <w:kern w:val="0"/>
                <w:sz w:val="24"/>
                <w:szCs w:val="28"/>
              </w:rPr>
              <w:t>％过硫酸铵溶液</w:t>
            </w:r>
            <w:r w:rsidRPr="00C75656">
              <w:rPr>
                <w:rFonts w:ascii="Arial" w:eastAsia="宋体" w:hAnsi="Arial" w:cs="Arial"/>
                <w:kern w:val="0"/>
                <w:sz w:val="24"/>
                <w:szCs w:val="28"/>
              </w:rPr>
              <w:t>-</w:t>
            </w:r>
            <w:r w:rsidRPr="00C75656">
              <w:rPr>
                <w:rFonts w:ascii="Arial" w:eastAsia="宋体" w:hAnsi="Arial" w:cs="Arial" w:hint="eastAsia"/>
                <w:kern w:val="0"/>
                <w:sz w:val="24"/>
                <w:szCs w:val="28"/>
              </w:rPr>
              <w:t>四甲基乙二胺</w:t>
            </w:r>
            <w:r w:rsidRPr="00C75656">
              <w:rPr>
                <w:rFonts w:ascii="Arial" w:eastAsia="宋体" w:hAnsi="Arial" w:cs="Arial"/>
                <w:kern w:val="0"/>
                <w:sz w:val="24"/>
                <w:szCs w:val="28"/>
              </w:rPr>
              <w:t>-</w:t>
            </w:r>
            <w:r w:rsidRPr="00C75656">
              <w:rPr>
                <w:rFonts w:ascii="Arial" w:eastAsia="宋体" w:hAnsi="Arial" w:cs="Arial" w:hint="eastAsia"/>
                <w:kern w:val="0"/>
                <w:sz w:val="24"/>
                <w:szCs w:val="28"/>
              </w:rPr>
              <w:t>水</w:t>
            </w:r>
            <w:r w:rsidRPr="00C75656">
              <w:rPr>
                <w:rFonts w:ascii="Arial" w:eastAsia="宋体" w:hAnsi="Arial" w:cs="Arial"/>
                <w:kern w:val="0"/>
                <w:sz w:val="24"/>
                <w:szCs w:val="28"/>
              </w:rPr>
              <w:t>(0.8</w:t>
            </w:r>
            <w:r w:rsidRPr="00C75656">
              <w:rPr>
                <w:rFonts w:ascii="Arial" w:eastAsia="宋体" w:hAnsi="Arial" w:cs="Arial" w:hint="eastAsia"/>
                <w:kern w:val="0"/>
                <w:sz w:val="24"/>
                <w:szCs w:val="28"/>
              </w:rPr>
              <w:t>∶</w:t>
            </w:r>
            <w:r w:rsidRPr="00C75656">
              <w:rPr>
                <w:rFonts w:ascii="Arial" w:eastAsia="宋体" w:hAnsi="Arial" w:cs="Arial"/>
                <w:kern w:val="0"/>
                <w:sz w:val="24"/>
                <w:szCs w:val="28"/>
              </w:rPr>
              <w:t>1.3</w:t>
            </w:r>
            <w:r w:rsidRPr="00C75656">
              <w:rPr>
                <w:rFonts w:ascii="Arial" w:eastAsia="宋体" w:hAnsi="Arial" w:cs="Arial" w:hint="eastAsia"/>
                <w:kern w:val="0"/>
                <w:sz w:val="24"/>
                <w:szCs w:val="28"/>
              </w:rPr>
              <w:t>∶</w:t>
            </w:r>
            <w:r w:rsidRPr="00C75656">
              <w:rPr>
                <w:rFonts w:ascii="Arial" w:eastAsia="宋体" w:hAnsi="Arial" w:cs="Arial"/>
                <w:kern w:val="0"/>
                <w:sz w:val="24"/>
                <w:szCs w:val="28"/>
              </w:rPr>
              <w:t>0.025</w:t>
            </w:r>
            <w:r w:rsidRPr="00C75656">
              <w:rPr>
                <w:rFonts w:ascii="Arial" w:eastAsia="宋体" w:hAnsi="Arial" w:cs="Arial" w:hint="eastAsia"/>
                <w:kern w:val="0"/>
                <w:sz w:val="24"/>
                <w:szCs w:val="28"/>
              </w:rPr>
              <w:t>∶</w:t>
            </w:r>
            <w:r w:rsidRPr="00C75656">
              <w:rPr>
                <w:rFonts w:ascii="Arial" w:eastAsia="宋体" w:hAnsi="Arial" w:cs="Arial"/>
                <w:kern w:val="0"/>
                <w:sz w:val="24"/>
                <w:szCs w:val="28"/>
              </w:rPr>
              <w:t>0.05</w:t>
            </w:r>
            <w:r w:rsidRPr="00C75656">
              <w:rPr>
                <w:rFonts w:ascii="Arial" w:eastAsia="宋体" w:hAnsi="Arial" w:cs="Arial" w:hint="eastAsia"/>
                <w:kern w:val="0"/>
                <w:sz w:val="24"/>
                <w:szCs w:val="28"/>
              </w:rPr>
              <w:t>∶</w:t>
            </w:r>
            <w:r w:rsidRPr="00C75656">
              <w:rPr>
                <w:rFonts w:ascii="Arial" w:eastAsia="宋体" w:hAnsi="Arial" w:cs="Arial"/>
                <w:kern w:val="0"/>
                <w:sz w:val="24"/>
                <w:szCs w:val="28"/>
              </w:rPr>
              <w:t>0.005</w:t>
            </w:r>
            <w:r w:rsidRPr="00C75656">
              <w:rPr>
                <w:rFonts w:ascii="Arial" w:eastAsia="宋体" w:hAnsi="Arial" w:cs="Arial" w:hint="eastAsia"/>
                <w:kern w:val="0"/>
                <w:sz w:val="24"/>
                <w:szCs w:val="28"/>
              </w:rPr>
              <w:t>∶</w:t>
            </w:r>
            <w:r w:rsidRPr="00C75656">
              <w:rPr>
                <w:rFonts w:ascii="Arial" w:eastAsia="宋体" w:hAnsi="Arial" w:cs="Arial"/>
                <w:kern w:val="0"/>
                <w:sz w:val="24"/>
                <w:szCs w:val="28"/>
              </w:rPr>
              <w:t>2.4)</w:t>
            </w:r>
            <w:r w:rsidRPr="00C75656">
              <w:rPr>
                <w:rFonts w:ascii="Arial" w:eastAsia="宋体" w:hAnsi="Arial" w:cs="Arial" w:hint="eastAsia"/>
                <w:kern w:val="0"/>
                <w:sz w:val="24"/>
                <w:szCs w:val="28"/>
              </w:rPr>
              <w:t>制成浓缩胶液，灌在分离胶上，插入样品梳（如为圆盘电泳，用水封顶），待浓缩胶液聚合后，小心除去样品梳或水。</w:t>
            </w:r>
            <w:r w:rsidRPr="00C75656">
              <w:rPr>
                <w:rFonts w:ascii="Arial" w:eastAsia="宋体" w:hAnsi="Arial" w:cs="Arial"/>
                <w:kern w:val="0"/>
                <w:sz w:val="24"/>
                <w:szCs w:val="28"/>
              </w:rPr>
              <w:t xml:space="preserve"> </w:t>
            </w:r>
            <w:r w:rsidRPr="00C75656">
              <w:rPr>
                <w:rFonts w:ascii="Arial" w:eastAsia="宋体" w:hAnsi="Arial" w:cs="Arial"/>
                <w:kern w:val="0"/>
                <w:sz w:val="24"/>
                <w:szCs w:val="28"/>
              </w:rPr>
              <w:br/>
              <w:t>(2)</w:t>
            </w:r>
            <w:r w:rsidRPr="00C75656">
              <w:rPr>
                <w:rFonts w:ascii="Arial" w:eastAsia="宋体" w:hAnsi="Arial" w:cs="Arial" w:hint="eastAsia"/>
                <w:kern w:val="0"/>
                <w:sz w:val="24"/>
                <w:szCs w:val="28"/>
              </w:rPr>
              <w:t>对照品和</w:t>
            </w:r>
            <w:proofErr w:type="gramStart"/>
            <w:r w:rsidRPr="00C75656">
              <w:rPr>
                <w:rFonts w:ascii="Arial" w:eastAsia="宋体" w:hAnsi="Arial" w:cs="Arial" w:hint="eastAsia"/>
                <w:kern w:val="0"/>
                <w:sz w:val="24"/>
                <w:szCs w:val="28"/>
              </w:rPr>
              <w:t>供试品溶液</w:t>
            </w:r>
            <w:proofErr w:type="gramEnd"/>
            <w:r w:rsidRPr="00C75656">
              <w:rPr>
                <w:rFonts w:ascii="Arial" w:eastAsia="宋体" w:hAnsi="Arial" w:cs="Arial" w:hint="eastAsia"/>
                <w:kern w:val="0"/>
                <w:sz w:val="24"/>
                <w:szCs w:val="28"/>
              </w:rPr>
              <w:t>的制备</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照各药品项下的规定。</w:t>
            </w:r>
            <w:r w:rsidRPr="00C75656">
              <w:rPr>
                <w:rFonts w:ascii="Arial" w:eastAsia="宋体" w:hAnsi="Arial" w:cs="Arial"/>
                <w:kern w:val="0"/>
                <w:sz w:val="24"/>
                <w:szCs w:val="28"/>
              </w:rPr>
              <w:t xml:space="preserve"> </w:t>
            </w:r>
            <w:r w:rsidRPr="00C75656">
              <w:rPr>
                <w:rFonts w:ascii="Arial" w:eastAsia="宋体" w:hAnsi="Arial" w:cs="Arial"/>
                <w:kern w:val="0"/>
                <w:sz w:val="24"/>
                <w:szCs w:val="28"/>
              </w:rPr>
              <w:br/>
            </w:r>
            <w:r w:rsidRPr="00C75656">
              <w:rPr>
                <w:rFonts w:ascii="Arial" w:eastAsia="宋体" w:hAnsi="Arial" w:cs="Arial"/>
                <w:kern w:val="0"/>
                <w:sz w:val="24"/>
                <w:szCs w:val="28"/>
              </w:rPr>
              <w:lastRenderedPageBreak/>
              <w:t>(3)</w:t>
            </w:r>
            <w:r w:rsidRPr="00C75656">
              <w:rPr>
                <w:rFonts w:ascii="Arial" w:eastAsia="宋体" w:hAnsi="Arial" w:cs="Arial" w:hint="eastAsia"/>
                <w:kern w:val="0"/>
                <w:sz w:val="24"/>
                <w:szCs w:val="28"/>
              </w:rPr>
              <w:t>电泳</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垂直板电泳：恒压电泳，初始电压为</w:t>
            </w:r>
            <w:r w:rsidRPr="00C75656">
              <w:rPr>
                <w:rFonts w:ascii="Arial" w:eastAsia="宋体" w:hAnsi="Arial" w:cs="Arial"/>
                <w:kern w:val="0"/>
                <w:sz w:val="24"/>
                <w:szCs w:val="28"/>
              </w:rPr>
              <w:t>80V</w:t>
            </w:r>
            <w:r w:rsidRPr="00C75656">
              <w:rPr>
                <w:rFonts w:ascii="Arial" w:eastAsia="宋体" w:hAnsi="Arial" w:cs="Arial" w:hint="eastAsia"/>
                <w:kern w:val="0"/>
                <w:sz w:val="24"/>
                <w:szCs w:val="28"/>
              </w:rPr>
              <w:t>，进入分离胶时调至</w:t>
            </w:r>
            <w:r w:rsidRPr="00C75656">
              <w:rPr>
                <w:rFonts w:ascii="Arial" w:eastAsia="宋体" w:hAnsi="Arial" w:cs="Arial"/>
                <w:kern w:val="0"/>
                <w:sz w:val="24"/>
                <w:szCs w:val="28"/>
              </w:rPr>
              <w:t>150</w:t>
            </w:r>
            <w:r w:rsidRPr="00C75656">
              <w:rPr>
                <w:rFonts w:ascii="Arial" w:eastAsia="宋体" w:hAnsi="Arial" w:cs="Arial" w:hint="eastAsia"/>
                <w:kern w:val="0"/>
                <w:sz w:val="24"/>
                <w:szCs w:val="28"/>
              </w:rPr>
              <w:t>～</w:t>
            </w:r>
            <w:r w:rsidRPr="00C75656">
              <w:rPr>
                <w:rFonts w:ascii="Arial" w:eastAsia="宋体" w:hAnsi="Arial" w:cs="Arial"/>
                <w:kern w:val="0"/>
                <w:sz w:val="24"/>
                <w:szCs w:val="28"/>
              </w:rPr>
              <w:t>200V</w:t>
            </w:r>
            <w:r w:rsidRPr="00C75656">
              <w:rPr>
                <w:rFonts w:ascii="Arial" w:eastAsia="宋体" w:hAnsi="Arial" w:cs="Arial" w:hint="eastAsia"/>
                <w:kern w:val="0"/>
                <w:sz w:val="24"/>
                <w:szCs w:val="28"/>
              </w:rPr>
              <w:t>，当溴酚蓝迁移胶底处，停止电泳。圆盘电泳：调节电流使每管</w:t>
            </w:r>
            <w:r w:rsidRPr="00C75656">
              <w:rPr>
                <w:rFonts w:ascii="Arial" w:eastAsia="宋体" w:hAnsi="Arial" w:cs="Arial"/>
                <w:kern w:val="0"/>
                <w:sz w:val="24"/>
                <w:szCs w:val="28"/>
              </w:rPr>
              <w:t>8mA</w:t>
            </w:r>
            <w:r w:rsidRPr="00C75656">
              <w:rPr>
                <w:rFonts w:ascii="Arial" w:eastAsia="宋体" w:hAnsi="Arial" w:cs="Arial" w:hint="eastAsia"/>
                <w:kern w:val="0"/>
                <w:sz w:val="24"/>
                <w:szCs w:val="28"/>
              </w:rPr>
              <w:t>。</w:t>
            </w:r>
            <w:r w:rsidRPr="00C75656">
              <w:rPr>
                <w:rFonts w:ascii="Arial" w:eastAsia="宋体" w:hAnsi="Arial" w:cs="Arial"/>
                <w:kern w:val="0"/>
                <w:sz w:val="24"/>
                <w:szCs w:val="28"/>
              </w:rPr>
              <w:br/>
              <w:t>4.</w:t>
            </w:r>
            <w:r w:rsidRPr="00C75656">
              <w:rPr>
                <w:rFonts w:ascii="Arial" w:eastAsia="宋体" w:hAnsi="Arial" w:cs="Arial" w:hint="eastAsia"/>
                <w:kern w:val="0"/>
                <w:sz w:val="24"/>
                <w:szCs w:val="28"/>
              </w:rPr>
              <w:t>固定与染色</w:t>
            </w:r>
            <w:r w:rsidRPr="00C75656">
              <w:rPr>
                <w:rFonts w:ascii="Arial" w:eastAsia="宋体" w:hAnsi="Arial" w:cs="Arial"/>
                <w:kern w:val="0"/>
                <w:sz w:val="24"/>
                <w:szCs w:val="28"/>
              </w:rPr>
              <w:br/>
              <w:t>(1)</w:t>
            </w:r>
            <w:r w:rsidRPr="00C75656">
              <w:rPr>
                <w:rFonts w:ascii="Arial" w:eastAsia="宋体" w:hAnsi="Arial" w:cs="Arial" w:hint="eastAsia"/>
                <w:kern w:val="0"/>
                <w:sz w:val="24"/>
                <w:szCs w:val="28"/>
              </w:rPr>
              <w:t>考马斯亮蓝染色</w:t>
            </w:r>
            <w:r w:rsidRPr="00C75656">
              <w:rPr>
                <w:rFonts w:ascii="Arial" w:eastAsia="宋体" w:hAnsi="Arial" w:cs="Arial"/>
                <w:kern w:val="0"/>
                <w:sz w:val="24"/>
                <w:szCs w:val="28"/>
              </w:rPr>
              <w:br/>
            </w:r>
            <w:r w:rsidRPr="00C75656">
              <w:rPr>
                <w:rFonts w:ascii="Arial" w:eastAsia="宋体" w:hAnsi="Arial" w:cs="Arial" w:hint="eastAsia"/>
                <w:kern w:val="0"/>
                <w:sz w:val="24"/>
                <w:szCs w:val="28"/>
              </w:rPr>
              <w:t>①试剂</w:t>
            </w:r>
            <w:r w:rsidRPr="00C75656">
              <w:rPr>
                <w:rFonts w:ascii="Arial" w:eastAsia="宋体" w:hAnsi="Arial" w:cs="Arial"/>
                <w:kern w:val="0"/>
                <w:sz w:val="24"/>
                <w:szCs w:val="28"/>
              </w:rPr>
              <w:t xml:space="preserve"> a.</w:t>
            </w:r>
            <w:r w:rsidRPr="00C75656">
              <w:rPr>
                <w:rFonts w:ascii="Arial" w:eastAsia="宋体" w:hAnsi="Arial" w:cs="Arial" w:hint="eastAsia"/>
                <w:kern w:val="0"/>
                <w:sz w:val="24"/>
                <w:szCs w:val="28"/>
              </w:rPr>
              <w:t>固定液</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称取三氯醋酸</w:t>
            </w:r>
            <w:r w:rsidRPr="00C75656">
              <w:rPr>
                <w:rFonts w:ascii="Arial" w:eastAsia="宋体" w:hAnsi="Arial" w:cs="Arial"/>
                <w:kern w:val="0"/>
                <w:sz w:val="24"/>
                <w:szCs w:val="28"/>
              </w:rPr>
              <w:t>5g</w:t>
            </w:r>
            <w:r w:rsidRPr="00C75656">
              <w:rPr>
                <w:rFonts w:ascii="Arial" w:eastAsia="宋体" w:hAnsi="Arial" w:cs="Arial" w:hint="eastAsia"/>
                <w:kern w:val="0"/>
                <w:sz w:val="24"/>
                <w:szCs w:val="28"/>
              </w:rPr>
              <w:t>，加水</w:t>
            </w:r>
            <w:r w:rsidRPr="00C75656">
              <w:rPr>
                <w:rFonts w:ascii="Arial" w:eastAsia="宋体" w:hAnsi="Arial" w:cs="Arial"/>
                <w:kern w:val="0"/>
                <w:sz w:val="24"/>
                <w:szCs w:val="28"/>
              </w:rPr>
              <w:t>200ml</w:t>
            </w:r>
            <w:r w:rsidRPr="00C75656">
              <w:rPr>
                <w:rFonts w:ascii="Arial" w:eastAsia="宋体" w:hAnsi="Arial" w:cs="Arial" w:hint="eastAsia"/>
                <w:kern w:val="0"/>
                <w:sz w:val="24"/>
                <w:szCs w:val="28"/>
              </w:rPr>
              <w:t>溶解后，加甲醇</w:t>
            </w:r>
            <w:r w:rsidRPr="00C75656">
              <w:rPr>
                <w:rFonts w:ascii="Arial" w:eastAsia="宋体" w:hAnsi="Arial" w:cs="Arial"/>
                <w:kern w:val="0"/>
                <w:sz w:val="24"/>
                <w:szCs w:val="28"/>
              </w:rPr>
              <w:t>200ml</w:t>
            </w:r>
            <w:r w:rsidRPr="00C75656">
              <w:rPr>
                <w:rFonts w:ascii="Arial" w:eastAsia="宋体" w:hAnsi="Arial" w:cs="Arial" w:hint="eastAsia"/>
                <w:kern w:val="0"/>
                <w:sz w:val="24"/>
                <w:szCs w:val="28"/>
              </w:rPr>
              <w:t>，再加水</w:t>
            </w:r>
            <w:r w:rsidRPr="00C75656">
              <w:rPr>
                <w:rFonts w:ascii="Arial" w:eastAsia="宋体" w:hAnsi="Arial" w:cs="Arial"/>
                <w:kern w:val="0"/>
                <w:sz w:val="24"/>
                <w:szCs w:val="28"/>
              </w:rPr>
              <w:br/>
            </w:r>
            <w:r w:rsidRPr="00C75656">
              <w:rPr>
                <w:rFonts w:ascii="Arial" w:eastAsia="宋体" w:hAnsi="Arial" w:cs="Arial" w:hint="eastAsia"/>
                <w:kern w:val="0"/>
                <w:sz w:val="24"/>
                <w:szCs w:val="28"/>
              </w:rPr>
              <w:t>至</w:t>
            </w:r>
            <w:r w:rsidRPr="00C75656">
              <w:rPr>
                <w:rFonts w:ascii="Arial" w:eastAsia="宋体" w:hAnsi="Arial" w:cs="Arial"/>
                <w:kern w:val="0"/>
                <w:sz w:val="24"/>
                <w:szCs w:val="28"/>
              </w:rPr>
              <w:t>500ml</w:t>
            </w:r>
            <w:r w:rsidRPr="00C75656">
              <w:rPr>
                <w:rFonts w:ascii="Arial" w:eastAsia="宋体" w:hAnsi="Arial" w:cs="Arial" w:hint="eastAsia"/>
                <w:kern w:val="0"/>
                <w:sz w:val="24"/>
                <w:szCs w:val="28"/>
              </w:rPr>
              <w:t>。</w:t>
            </w:r>
            <w:r w:rsidRPr="00C75656">
              <w:rPr>
                <w:rFonts w:ascii="Arial" w:eastAsia="宋体" w:hAnsi="Arial" w:cs="Arial"/>
                <w:kern w:val="0"/>
                <w:sz w:val="24"/>
                <w:szCs w:val="28"/>
              </w:rPr>
              <w:t>b.</w:t>
            </w:r>
            <w:r w:rsidRPr="00C75656">
              <w:rPr>
                <w:rFonts w:ascii="Arial" w:eastAsia="宋体" w:hAnsi="Arial" w:cs="Arial" w:hint="eastAsia"/>
                <w:kern w:val="0"/>
                <w:sz w:val="24"/>
                <w:szCs w:val="28"/>
              </w:rPr>
              <w:t>染色液</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称</w:t>
            </w:r>
            <w:proofErr w:type="gramStart"/>
            <w:r w:rsidRPr="00C75656">
              <w:rPr>
                <w:rFonts w:ascii="Arial" w:eastAsia="宋体" w:hAnsi="Arial" w:cs="Arial" w:hint="eastAsia"/>
                <w:kern w:val="0"/>
                <w:sz w:val="24"/>
                <w:szCs w:val="28"/>
              </w:rPr>
              <w:t>取考马</w:t>
            </w:r>
            <w:proofErr w:type="gramEnd"/>
            <w:r w:rsidRPr="00C75656">
              <w:rPr>
                <w:rFonts w:ascii="Arial" w:eastAsia="宋体" w:hAnsi="Arial" w:cs="Arial" w:hint="eastAsia"/>
                <w:kern w:val="0"/>
                <w:sz w:val="24"/>
                <w:szCs w:val="28"/>
              </w:rPr>
              <w:t>斯亮蓝</w:t>
            </w:r>
            <w:r w:rsidRPr="00C75656">
              <w:rPr>
                <w:rFonts w:ascii="Arial" w:eastAsia="宋体" w:hAnsi="Arial" w:cs="Arial"/>
                <w:kern w:val="0"/>
                <w:sz w:val="24"/>
                <w:szCs w:val="28"/>
              </w:rPr>
              <w:t>R&lt;[250]&gt;0.5g</w:t>
            </w:r>
            <w:r w:rsidRPr="00C75656">
              <w:rPr>
                <w:rFonts w:ascii="Arial" w:eastAsia="宋体" w:hAnsi="Arial" w:cs="Arial" w:hint="eastAsia"/>
                <w:kern w:val="0"/>
                <w:sz w:val="24"/>
                <w:szCs w:val="28"/>
              </w:rPr>
              <w:t>，加水</w:t>
            </w:r>
            <w:r w:rsidRPr="00C75656">
              <w:rPr>
                <w:rFonts w:ascii="Arial" w:eastAsia="宋体" w:hAnsi="Arial" w:cs="Arial"/>
                <w:kern w:val="0"/>
                <w:sz w:val="24"/>
                <w:szCs w:val="28"/>
              </w:rPr>
              <w:t>200ml</w:t>
            </w:r>
            <w:r w:rsidRPr="00C75656">
              <w:rPr>
                <w:rFonts w:ascii="Arial" w:eastAsia="宋体" w:hAnsi="Arial" w:cs="Arial" w:hint="eastAsia"/>
                <w:kern w:val="0"/>
                <w:sz w:val="24"/>
                <w:szCs w:val="28"/>
              </w:rPr>
              <w:t>溶解后，加甲醇</w:t>
            </w:r>
            <w:r w:rsidRPr="00C75656">
              <w:rPr>
                <w:rFonts w:ascii="Arial" w:eastAsia="宋体" w:hAnsi="Arial" w:cs="Arial"/>
                <w:kern w:val="0"/>
                <w:sz w:val="24"/>
                <w:szCs w:val="28"/>
              </w:rPr>
              <w:t>200ml</w:t>
            </w:r>
            <w:r w:rsidRPr="00C75656">
              <w:rPr>
                <w:rFonts w:ascii="Arial" w:eastAsia="宋体" w:hAnsi="Arial" w:cs="Arial" w:hint="eastAsia"/>
                <w:kern w:val="0"/>
                <w:sz w:val="24"/>
                <w:szCs w:val="28"/>
              </w:rPr>
              <w:t>与冰醋酸</w:t>
            </w:r>
            <w:r w:rsidRPr="00C75656">
              <w:rPr>
                <w:rFonts w:ascii="Arial" w:eastAsia="宋体" w:hAnsi="Arial" w:cs="Arial"/>
                <w:kern w:val="0"/>
                <w:sz w:val="24"/>
                <w:szCs w:val="28"/>
              </w:rPr>
              <w:t>50ml</w:t>
            </w:r>
            <w:r w:rsidRPr="00C75656">
              <w:rPr>
                <w:rFonts w:ascii="Arial" w:eastAsia="宋体" w:hAnsi="Arial" w:cs="Arial" w:hint="eastAsia"/>
                <w:kern w:val="0"/>
                <w:sz w:val="24"/>
                <w:szCs w:val="28"/>
              </w:rPr>
              <w:t>，再加水至</w:t>
            </w:r>
            <w:r w:rsidRPr="00C75656">
              <w:rPr>
                <w:rFonts w:ascii="Arial" w:eastAsia="宋体" w:hAnsi="Arial" w:cs="Arial"/>
                <w:kern w:val="0"/>
                <w:sz w:val="24"/>
                <w:szCs w:val="28"/>
              </w:rPr>
              <w:t>500ml</w:t>
            </w:r>
            <w:r w:rsidRPr="00C75656">
              <w:rPr>
                <w:rFonts w:ascii="Arial" w:eastAsia="宋体" w:hAnsi="Arial" w:cs="Arial" w:hint="eastAsia"/>
                <w:kern w:val="0"/>
                <w:sz w:val="24"/>
                <w:szCs w:val="28"/>
              </w:rPr>
              <w:t>。</w:t>
            </w:r>
            <w:r w:rsidRPr="00C75656">
              <w:rPr>
                <w:rFonts w:ascii="Arial" w:eastAsia="宋体" w:hAnsi="Arial" w:cs="Arial"/>
                <w:kern w:val="0"/>
                <w:sz w:val="24"/>
                <w:szCs w:val="28"/>
              </w:rPr>
              <w:t>c.</w:t>
            </w:r>
            <w:r w:rsidRPr="00C75656">
              <w:rPr>
                <w:rFonts w:ascii="Arial" w:eastAsia="宋体" w:hAnsi="Arial" w:cs="Arial" w:hint="eastAsia"/>
                <w:kern w:val="0"/>
                <w:sz w:val="24"/>
                <w:szCs w:val="28"/>
              </w:rPr>
              <w:t>脱色液</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取甲醇</w:t>
            </w:r>
            <w:r w:rsidRPr="00C75656">
              <w:rPr>
                <w:rFonts w:ascii="Arial" w:eastAsia="宋体" w:hAnsi="Arial" w:cs="Arial"/>
                <w:kern w:val="0"/>
                <w:sz w:val="24"/>
                <w:szCs w:val="28"/>
              </w:rPr>
              <w:t>400ml</w:t>
            </w:r>
            <w:r w:rsidRPr="00C75656">
              <w:rPr>
                <w:rFonts w:ascii="Arial" w:eastAsia="宋体" w:hAnsi="Arial" w:cs="Arial" w:hint="eastAsia"/>
                <w:kern w:val="0"/>
                <w:sz w:val="24"/>
                <w:szCs w:val="28"/>
              </w:rPr>
              <w:t>、冰醋酸</w:t>
            </w:r>
            <w:r w:rsidRPr="00C75656">
              <w:rPr>
                <w:rFonts w:ascii="Arial" w:eastAsia="宋体" w:hAnsi="Arial" w:cs="Arial"/>
                <w:kern w:val="0"/>
                <w:sz w:val="24"/>
                <w:szCs w:val="28"/>
              </w:rPr>
              <w:t>100ml</w:t>
            </w:r>
            <w:r w:rsidRPr="00C75656">
              <w:rPr>
                <w:rFonts w:ascii="Arial" w:eastAsia="宋体" w:hAnsi="Arial" w:cs="Arial" w:hint="eastAsia"/>
                <w:kern w:val="0"/>
                <w:sz w:val="24"/>
                <w:szCs w:val="28"/>
              </w:rPr>
              <w:t>，加水至</w:t>
            </w:r>
            <w:r w:rsidRPr="00C75656">
              <w:rPr>
                <w:rFonts w:ascii="Arial" w:eastAsia="宋体" w:hAnsi="Arial" w:cs="Arial"/>
                <w:kern w:val="0"/>
                <w:sz w:val="24"/>
                <w:szCs w:val="28"/>
              </w:rPr>
              <w:t>1000ml</w:t>
            </w:r>
            <w:r w:rsidRPr="00C75656">
              <w:rPr>
                <w:rFonts w:ascii="Arial" w:eastAsia="宋体" w:hAnsi="Arial" w:cs="Arial" w:hint="eastAsia"/>
                <w:kern w:val="0"/>
                <w:sz w:val="24"/>
                <w:szCs w:val="28"/>
              </w:rPr>
              <w:t>，充分混合。</w:t>
            </w:r>
            <w:r w:rsidRPr="00C75656">
              <w:rPr>
                <w:rFonts w:ascii="Arial" w:eastAsia="宋体" w:hAnsi="Arial" w:cs="Arial"/>
                <w:kern w:val="0"/>
                <w:sz w:val="24"/>
                <w:szCs w:val="28"/>
              </w:rPr>
              <w:t>d.</w:t>
            </w:r>
            <w:r w:rsidRPr="00C75656">
              <w:rPr>
                <w:rFonts w:ascii="Arial" w:eastAsia="宋体" w:hAnsi="Arial" w:cs="Arial" w:hint="eastAsia"/>
                <w:kern w:val="0"/>
                <w:sz w:val="24"/>
                <w:szCs w:val="28"/>
              </w:rPr>
              <w:t>保存液</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取冰醋酸</w:t>
            </w:r>
            <w:r w:rsidRPr="00C75656">
              <w:rPr>
                <w:rFonts w:ascii="Arial" w:eastAsia="宋体" w:hAnsi="Arial" w:cs="Arial"/>
                <w:kern w:val="0"/>
                <w:sz w:val="24"/>
                <w:szCs w:val="28"/>
              </w:rPr>
              <w:t>75ml</w:t>
            </w:r>
            <w:r w:rsidRPr="00C75656">
              <w:rPr>
                <w:rFonts w:ascii="Arial" w:eastAsia="宋体" w:hAnsi="Arial" w:cs="Arial" w:hint="eastAsia"/>
                <w:kern w:val="0"/>
                <w:sz w:val="24"/>
                <w:szCs w:val="28"/>
              </w:rPr>
              <w:t>，加水至</w:t>
            </w:r>
            <w:r w:rsidRPr="00C75656">
              <w:rPr>
                <w:rFonts w:ascii="Arial" w:eastAsia="宋体" w:hAnsi="Arial" w:cs="Arial"/>
                <w:kern w:val="0"/>
                <w:sz w:val="24"/>
                <w:szCs w:val="28"/>
              </w:rPr>
              <w:t>1000ml</w:t>
            </w:r>
            <w:r w:rsidRPr="00C75656">
              <w:rPr>
                <w:rFonts w:ascii="Arial" w:eastAsia="宋体" w:hAnsi="Arial" w:cs="Arial" w:hint="eastAsia"/>
                <w:kern w:val="0"/>
                <w:sz w:val="24"/>
                <w:szCs w:val="28"/>
              </w:rPr>
              <w:t>，摇匀。</w:t>
            </w:r>
            <w:r w:rsidRPr="00C75656">
              <w:rPr>
                <w:rFonts w:ascii="Arial" w:eastAsia="宋体" w:hAnsi="Arial" w:cs="Arial"/>
                <w:kern w:val="0"/>
                <w:sz w:val="24"/>
                <w:szCs w:val="28"/>
              </w:rPr>
              <w:br/>
            </w:r>
            <w:r w:rsidRPr="00C75656">
              <w:rPr>
                <w:rFonts w:ascii="Arial" w:eastAsia="宋体" w:hAnsi="Arial" w:cs="Arial" w:hint="eastAsia"/>
                <w:kern w:val="0"/>
                <w:sz w:val="24"/>
                <w:szCs w:val="28"/>
              </w:rPr>
              <w:t>②固定与染色</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电泳完毕，取出胶片（条），置固定液中</w:t>
            </w:r>
            <w:r w:rsidRPr="00C75656">
              <w:rPr>
                <w:rFonts w:ascii="Arial" w:eastAsia="宋体" w:hAnsi="Arial" w:cs="Arial"/>
                <w:kern w:val="0"/>
                <w:sz w:val="24"/>
                <w:szCs w:val="28"/>
              </w:rPr>
              <w:t>30</w:t>
            </w:r>
            <w:r w:rsidRPr="00C75656">
              <w:rPr>
                <w:rFonts w:ascii="Arial" w:eastAsia="宋体" w:hAnsi="Arial" w:cs="Arial" w:hint="eastAsia"/>
                <w:kern w:val="0"/>
                <w:sz w:val="24"/>
                <w:szCs w:val="28"/>
              </w:rPr>
              <w:t>分钟，取出胶片（条），置染色液中</w:t>
            </w:r>
            <w:r w:rsidRPr="00C75656">
              <w:rPr>
                <w:rFonts w:ascii="Arial" w:eastAsia="宋体" w:hAnsi="Arial" w:cs="Arial"/>
                <w:kern w:val="0"/>
                <w:sz w:val="24"/>
                <w:szCs w:val="28"/>
              </w:rPr>
              <w:t>1</w:t>
            </w:r>
            <w:r w:rsidRPr="00C75656">
              <w:rPr>
                <w:rFonts w:ascii="Arial" w:eastAsia="宋体" w:hAnsi="Arial" w:cs="Arial" w:hint="eastAsia"/>
                <w:kern w:val="0"/>
                <w:sz w:val="24"/>
                <w:szCs w:val="28"/>
              </w:rPr>
              <w:t>～</w:t>
            </w:r>
            <w:r w:rsidRPr="00C75656">
              <w:rPr>
                <w:rFonts w:ascii="Arial" w:eastAsia="宋体" w:hAnsi="Arial" w:cs="Arial"/>
                <w:kern w:val="0"/>
                <w:sz w:val="24"/>
                <w:szCs w:val="28"/>
              </w:rPr>
              <w:t>2</w:t>
            </w:r>
            <w:r w:rsidRPr="00C75656">
              <w:rPr>
                <w:rFonts w:ascii="Arial" w:eastAsia="宋体" w:hAnsi="Arial" w:cs="Arial" w:hint="eastAsia"/>
                <w:kern w:val="0"/>
                <w:sz w:val="24"/>
                <w:szCs w:val="28"/>
              </w:rPr>
              <w:t>小时，用脱色液脱色至凝胶背景透明后保存在保存液中。</w:t>
            </w:r>
            <w:r w:rsidRPr="00C75656">
              <w:rPr>
                <w:rFonts w:ascii="Arial" w:eastAsia="宋体" w:hAnsi="Arial" w:cs="Arial"/>
                <w:kern w:val="0"/>
                <w:sz w:val="24"/>
                <w:szCs w:val="28"/>
              </w:rPr>
              <w:br/>
              <w:t>(2)</w:t>
            </w:r>
            <w:r w:rsidRPr="00C75656">
              <w:rPr>
                <w:rFonts w:ascii="Arial" w:eastAsia="宋体" w:hAnsi="Arial" w:cs="Arial" w:hint="eastAsia"/>
                <w:kern w:val="0"/>
                <w:sz w:val="24"/>
                <w:szCs w:val="28"/>
              </w:rPr>
              <w:t>银染色</w:t>
            </w:r>
            <w:r w:rsidRPr="00C75656">
              <w:rPr>
                <w:rFonts w:ascii="Arial" w:eastAsia="宋体" w:hAnsi="Arial" w:cs="Arial"/>
                <w:kern w:val="0"/>
                <w:sz w:val="24"/>
                <w:szCs w:val="28"/>
              </w:rPr>
              <w:br/>
            </w:r>
            <w:r w:rsidRPr="00C75656">
              <w:rPr>
                <w:rFonts w:ascii="Arial" w:eastAsia="宋体" w:hAnsi="Arial" w:cs="Arial" w:hint="eastAsia"/>
                <w:kern w:val="0"/>
                <w:sz w:val="24"/>
                <w:szCs w:val="28"/>
              </w:rPr>
              <w:t>①试剂</w:t>
            </w:r>
            <w:r w:rsidRPr="00C75656">
              <w:rPr>
                <w:rFonts w:ascii="Arial" w:eastAsia="宋体" w:hAnsi="Arial" w:cs="Arial"/>
                <w:kern w:val="0"/>
                <w:sz w:val="24"/>
                <w:szCs w:val="28"/>
              </w:rPr>
              <w:t xml:space="preserve"> a.</w:t>
            </w:r>
            <w:r w:rsidRPr="00C75656">
              <w:rPr>
                <w:rFonts w:ascii="Arial" w:eastAsia="宋体" w:hAnsi="Arial" w:cs="Arial" w:hint="eastAsia"/>
                <w:kern w:val="0"/>
                <w:sz w:val="24"/>
                <w:szCs w:val="28"/>
              </w:rPr>
              <w:t>硝酸银溶液</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取硝酸银</w:t>
            </w:r>
            <w:r w:rsidRPr="00C75656">
              <w:rPr>
                <w:rFonts w:ascii="Arial" w:eastAsia="宋体" w:hAnsi="Arial" w:cs="Arial"/>
                <w:kern w:val="0"/>
                <w:sz w:val="24"/>
                <w:szCs w:val="28"/>
              </w:rPr>
              <w:t>0.8g</w:t>
            </w:r>
            <w:r w:rsidRPr="00C75656">
              <w:rPr>
                <w:rFonts w:ascii="Arial" w:eastAsia="宋体" w:hAnsi="Arial" w:cs="Arial" w:hint="eastAsia"/>
                <w:kern w:val="0"/>
                <w:sz w:val="24"/>
                <w:szCs w:val="28"/>
              </w:rPr>
              <w:t>，加水至</w:t>
            </w:r>
            <w:r w:rsidRPr="00C75656">
              <w:rPr>
                <w:rFonts w:ascii="Arial" w:eastAsia="宋体" w:hAnsi="Arial" w:cs="Arial"/>
                <w:kern w:val="0"/>
                <w:sz w:val="24"/>
                <w:szCs w:val="28"/>
              </w:rPr>
              <w:t>4.0ml</w:t>
            </w:r>
            <w:r w:rsidRPr="00C75656">
              <w:rPr>
                <w:rFonts w:ascii="Arial" w:eastAsia="宋体" w:hAnsi="Arial" w:cs="Arial" w:hint="eastAsia"/>
                <w:kern w:val="0"/>
                <w:sz w:val="24"/>
                <w:szCs w:val="28"/>
              </w:rPr>
              <w:t>，</w:t>
            </w:r>
            <w:proofErr w:type="gramStart"/>
            <w:r w:rsidRPr="00C75656">
              <w:rPr>
                <w:rFonts w:ascii="Arial" w:eastAsia="宋体" w:hAnsi="Arial" w:cs="Arial" w:hint="eastAsia"/>
                <w:kern w:val="0"/>
                <w:sz w:val="24"/>
                <w:szCs w:val="28"/>
              </w:rPr>
              <w:t>将此溶液滴</w:t>
            </w:r>
            <w:proofErr w:type="gramEnd"/>
            <w:r w:rsidRPr="00C75656">
              <w:rPr>
                <w:rFonts w:ascii="Arial" w:eastAsia="宋体" w:hAnsi="Arial" w:cs="Arial" w:hint="eastAsia"/>
                <w:kern w:val="0"/>
                <w:sz w:val="24"/>
                <w:szCs w:val="28"/>
              </w:rPr>
              <w:t>加到</w:t>
            </w:r>
            <w:r w:rsidRPr="00C75656">
              <w:rPr>
                <w:rFonts w:ascii="Arial" w:eastAsia="宋体" w:hAnsi="Arial" w:cs="Arial"/>
                <w:kern w:val="0"/>
                <w:sz w:val="24"/>
                <w:szCs w:val="28"/>
              </w:rPr>
              <w:t>0.1mol/</w:t>
            </w:r>
            <w:r w:rsidRPr="00C75656">
              <w:rPr>
                <w:rFonts w:ascii="Arial" w:eastAsia="宋体" w:hAnsi="Arial" w:cs="Arial"/>
                <w:kern w:val="0"/>
                <w:sz w:val="24"/>
                <w:szCs w:val="28"/>
              </w:rPr>
              <w:br/>
              <w:t>L</w:t>
            </w:r>
            <w:r w:rsidRPr="00C75656">
              <w:rPr>
                <w:rFonts w:ascii="Arial" w:eastAsia="宋体" w:hAnsi="Arial" w:cs="Arial" w:hint="eastAsia"/>
                <w:kern w:val="0"/>
                <w:sz w:val="24"/>
                <w:szCs w:val="28"/>
              </w:rPr>
              <w:t>氢氧化钠溶液</w:t>
            </w:r>
            <w:r w:rsidRPr="00C75656">
              <w:rPr>
                <w:rFonts w:ascii="Arial" w:eastAsia="宋体" w:hAnsi="Arial" w:cs="Arial"/>
                <w:kern w:val="0"/>
                <w:sz w:val="24"/>
                <w:szCs w:val="28"/>
              </w:rPr>
              <w:t>20ml</w:t>
            </w:r>
            <w:r w:rsidRPr="00C75656">
              <w:rPr>
                <w:rFonts w:ascii="Arial" w:eastAsia="宋体" w:hAnsi="Arial" w:cs="Arial" w:hint="eastAsia"/>
                <w:kern w:val="0"/>
                <w:sz w:val="24"/>
                <w:szCs w:val="28"/>
              </w:rPr>
              <w:t>与</w:t>
            </w:r>
            <w:r w:rsidRPr="00C75656">
              <w:rPr>
                <w:rFonts w:ascii="Arial" w:eastAsia="宋体" w:hAnsi="Arial" w:cs="Arial"/>
                <w:kern w:val="0"/>
                <w:sz w:val="24"/>
                <w:szCs w:val="28"/>
              </w:rPr>
              <w:t>25%</w:t>
            </w:r>
            <w:r w:rsidRPr="00C75656">
              <w:rPr>
                <w:rFonts w:ascii="Arial" w:eastAsia="宋体" w:hAnsi="Arial" w:cs="Arial" w:hint="eastAsia"/>
                <w:kern w:val="0"/>
                <w:sz w:val="24"/>
                <w:szCs w:val="28"/>
              </w:rPr>
              <w:t>氨溶液</w:t>
            </w:r>
            <w:r w:rsidRPr="00C75656">
              <w:rPr>
                <w:rFonts w:ascii="Arial" w:eastAsia="宋体" w:hAnsi="Arial" w:cs="Arial"/>
                <w:kern w:val="0"/>
                <w:sz w:val="24"/>
                <w:szCs w:val="28"/>
              </w:rPr>
              <w:t>1.5ml</w:t>
            </w:r>
            <w:r w:rsidRPr="00C75656">
              <w:rPr>
                <w:rFonts w:ascii="Arial" w:eastAsia="宋体" w:hAnsi="Arial" w:cs="Arial" w:hint="eastAsia"/>
                <w:kern w:val="0"/>
                <w:sz w:val="24"/>
                <w:szCs w:val="28"/>
              </w:rPr>
              <w:t>的混合液中，摇匀，用水稀释至</w:t>
            </w:r>
            <w:r w:rsidRPr="00C75656">
              <w:rPr>
                <w:rFonts w:ascii="Arial" w:eastAsia="宋体" w:hAnsi="Arial" w:cs="Arial"/>
                <w:kern w:val="0"/>
                <w:sz w:val="24"/>
                <w:szCs w:val="28"/>
              </w:rPr>
              <w:t>100ml</w:t>
            </w:r>
            <w:r w:rsidRPr="00C75656">
              <w:rPr>
                <w:rFonts w:ascii="Arial" w:eastAsia="宋体" w:hAnsi="Arial" w:cs="Arial" w:hint="eastAsia"/>
                <w:kern w:val="0"/>
                <w:sz w:val="24"/>
                <w:szCs w:val="28"/>
              </w:rPr>
              <w:t>。</w:t>
            </w:r>
            <w:r w:rsidRPr="00C75656">
              <w:rPr>
                <w:rFonts w:ascii="Arial" w:eastAsia="宋体" w:hAnsi="Arial" w:cs="Arial"/>
                <w:kern w:val="0"/>
                <w:sz w:val="24"/>
                <w:szCs w:val="28"/>
              </w:rPr>
              <w:br/>
              <w:t>b.</w:t>
            </w:r>
            <w:r w:rsidRPr="00C75656">
              <w:rPr>
                <w:rFonts w:ascii="Arial" w:eastAsia="宋体" w:hAnsi="Arial" w:cs="Arial" w:hint="eastAsia"/>
                <w:kern w:val="0"/>
                <w:sz w:val="24"/>
                <w:szCs w:val="28"/>
              </w:rPr>
              <w:t>固定液</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取甲醇</w:t>
            </w:r>
            <w:r w:rsidRPr="00C75656">
              <w:rPr>
                <w:rFonts w:ascii="Arial" w:eastAsia="宋体" w:hAnsi="Arial" w:cs="Arial"/>
                <w:kern w:val="0"/>
                <w:sz w:val="24"/>
                <w:szCs w:val="28"/>
              </w:rPr>
              <w:t>50ml</w:t>
            </w:r>
            <w:r w:rsidRPr="00C75656">
              <w:rPr>
                <w:rFonts w:ascii="Arial" w:eastAsia="宋体" w:hAnsi="Arial" w:cs="Arial" w:hint="eastAsia"/>
                <w:kern w:val="0"/>
                <w:sz w:val="24"/>
                <w:szCs w:val="28"/>
              </w:rPr>
              <w:t>、</w:t>
            </w:r>
            <w:r w:rsidRPr="00C75656">
              <w:rPr>
                <w:rFonts w:ascii="Arial" w:eastAsia="宋体" w:hAnsi="Arial" w:cs="Arial"/>
                <w:kern w:val="0"/>
                <w:sz w:val="24"/>
                <w:szCs w:val="28"/>
              </w:rPr>
              <w:t>37%</w:t>
            </w:r>
            <w:r w:rsidRPr="00C75656">
              <w:rPr>
                <w:rFonts w:ascii="Arial" w:eastAsia="宋体" w:hAnsi="Arial" w:cs="Arial" w:hint="eastAsia"/>
                <w:kern w:val="0"/>
                <w:sz w:val="24"/>
                <w:szCs w:val="28"/>
              </w:rPr>
              <w:t>甲醛溶液</w:t>
            </w:r>
            <w:r w:rsidRPr="00C75656">
              <w:rPr>
                <w:rFonts w:ascii="Arial" w:eastAsia="宋体" w:hAnsi="Arial" w:cs="Arial"/>
                <w:kern w:val="0"/>
                <w:sz w:val="24"/>
                <w:szCs w:val="28"/>
              </w:rPr>
              <w:t>54</w:t>
            </w:r>
            <w:r w:rsidRPr="00C75656">
              <w:rPr>
                <w:rFonts w:ascii="Arial" w:eastAsia="宋体" w:hAnsi="Arial" w:cs="Arial" w:hint="eastAsia"/>
                <w:kern w:val="0"/>
                <w:sz w:val="24"/>
                <w:szCs w:val="28"/>
              </w:rPr>
              <w:t>μ</w:t>
            </w:r>
            <w:r w:rsidRPr="00C75656">
              <w:rPr>
                <w:rFonts w:ascii="Arial" w:eastAsia="宋体" w:hAnsi="Arial" w:cs="Arial"/>
                <w:kern w:val="0"/>
                <w:sz w:val="24"/>
                <w:szCs w:val="28"/>
              </w:rPr>
              <w:t>l</w:t>
            </w:r>
            <w:r w:rsidRPr="00C75656">
              <w:rPr>
                <w:rFonts w:ascii="Arial" w:eastAsia="宋体" w:hAnsi="Arial" w:cs="Arial" w:hint="eastAsia"/>
                <w:kern w:val="0"/>
                <w:sz w:val="24"/>
                <w:szCs w:val="28"/>
              </w:rPr>
              <w:t>，加水至</w:t>
            </w:r>
            <w:r w:rsidRPr="00C75656">
              <w:rPr>
                <w:rFonts w:ascii="Arial" w:eastAsia="宋体" w:hAnsi="Arial" w:cs="Arial"/>
                <w:kern w:val="0"/>
                <w:sz w:val="24"/>
                <w:szCs w:val="28"/>
              </w:rPr>
              <w:t>100ml</w:t>
            </w:r>
            <w:r w:rsidRPr="00C75656">
              <w:rPr>
                <w:rFonts w:ascii="Arial" w:eastAsia="宋体" w:hAnsi="Arial" w:cs="Arial" w:hint="eastAsia"/>
                <w:kern w:val="0"/>
                <w:sz w:val="24"/>
                <w:szCs w:val="28"/>
              </w:rPr>
              <w:t>。</w:t>
            </w:r>
            <w:r w:rsidRPr="00C75656">
              <w:rPr>
                <w:rFonts w:ascii="Arial" w:eastAsia="宋体" w:hAnsi="Arial" w:cs="Arial"/>
                <w:kern w:val="0"/>
                <w:sz w:val="24"/>
                <w:szCs w:val="28"/>
              </w:rPr>
              <w:br/>
              <w:t>c.</w:t>
            </w:r>
            <w:r w:rsidRPr="00C75656">
              <w:rPr>
                <w:rFonts w:ascii="Arial" w:eastAsia="宋体" w:hAnsi="Arial" w:cs="Arial" w:hint="eastAsia"/>
                <w:kern w:val="0"/>
                <w:sz w:val="24"/>
                <w:szCs w:val="28"/>
              </w:rPr>
              <w:t>显色液</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取</w:t>
            </w:r>
            <w:r w:rsidRPr="00C75656">
              <w:rPr>
                <w:rFonts w:ascii="Arial" w:eastAsia="宋体" w:hAnsi="Arial" w:cs="Arial"/>
                <w:kern w:val="0"/>
                <w:sz w:val="24"/>
                <w:szCs w:val="28"/>
              </w:rPr>
              <w:t>1%</w:t>
            </w:r>
            <w:r w:rsidRPr="00C75656">
              <w:rPr>
                <w:rFonts w:ascii="Arial" w:eastAsia="宋体" w:hAnsi="Arial" w:cs="Arial" w:hint="eastAsia"/>
                <w:kern w:val="0"/>
                <w:sz w:val="24"/>
                <w:szCs w:val="28"/>
              </w:rPr>
              <w:t>枸橼酸溶液</w:t>
            </w:r>
            <w:r w:rsidRPr="00C75656">
              <w:rPr>
                <w:rFonts w:ascii="Arial" w:eastAsia="宋体" w:hAnsi="Arial" w:cs="Arial"/>
                <w:kern w:val="0"/>
                <w:sz w:val="24"/>
                <w:szCs w:val="28"/>
              </w:rPr>
              <w:t>2.5ml</w:t>
            </w:r>
            <w:r w:rsidRPr="00C75656">
              <w:rPr>
                <w:rFonts w:ascii="Arial" w:eastAsia="宋体" w:hAnsi="Arial" w:cs="Arial" w:hint="eastAsia"/>
                <w:kern w:val="0"/>
                <w:sz w:val="24"/>
                <w:szCs w:val="28"/>
              </w:rPr>
              <w:t>、</w:t>
            </w:r>
            <w:r w:rsidRPr="00C75656">
              <w:rPr>
                <w:rFonts w:ascii="Arial" w:eastAsia="宋体" w:hAnsi="Arial" w:cs="Arial"/>
                <w:kern w:val="0"/>
                <w:sz w:val="24"/>
                <w:szCs w:val="28"/>
              </w:rPr>
              <w:t>37%</w:t>
            </w:r>
            <w:r w:rsidRPr="00C75656">
              <w:rPr>
                <w:rFonts w:ascii="Arial" w:eastAsia="宋体" w:hAnsi="Arial" w:cs="Arial" w:hint="eastAsia"/>
                <w:kern w:val="0"/>
                <w:sz w:val="24"/>
                <w:szCs w:val="28"/>
              </w:rPr>
              <w:t>甲醛溶液</w:t>
            </w:r>
            <w:r w:rsidRPr="00C75656">
              <w:rPr>
                <w:rFonts w:ascii="Arial" w:eastAsia="宋体" w:hAnsi="Arial" w:cs="Arial"/>
                <w:kern w:val="0"/>
                <w:sz w:val="24"/>
                <w:szCs w:val="28"/>
              </w:rPr>
              <w:t>270</w:t>
            </w:r>
            <w:r w:rsidRPr="00C75656">
              <w:rPr>
                <w:rFonts w:ascii="Arial" w:eastAsia="宋体" w:hAnsi="Arial" w:cs="Arial" w:hint="eastAsia"/>
                <w:kern w:val="0"/>
                <w:sz w:val="24"/>
                <w:szCs w:val="28"/>
              </w:rPr>
              <w:t>μ</w:t>
            </w:r>
            <w:r w:rsidRPr="00C75656">
              <w:rPr>
                <w:rFonts w:ascii="Arial" w:eastAsia="宋体" w:hAnsi="Arial" w:cs="Arial"/>
                <w:kern w:val="0"/>
                <w:sz w:val="24"/>
                <w:szCs w:val="28"/>
              </w:rPr>
              <w:t>l</w:t>
            </w:r>
            <w:r w:rsidRPr="00C75656">
              <w:rPr>
                <w:rFonts w:ascii="Arial" w:eastAsia="宋体" w:hAnsi="Arial" w:cs="Arial" w:hint="eastAsia"/>
                <w:kern w:val="0"/>
                <w:sz w:val="24"/>
                <w:szCs w:val="28"/>
              </w:rPr>
              <w:t>，加水至</w:t>
            </w:r>
            <w:r w:rsidRPr="00C75656">
              <w:rPr>
                <w:rFonts w:ascii="Arial" w:eastAsia="宋体" w:hAnsi="Arial" w:cs="Arial"/>
                <w:kern w:val="0"/>
                <w:sz w:val="24"/>
                <w:szCs w:val="28"/>
              </w:rPr>
              <w:t>500ml</w:t>
            </w:r>
            <w:r w:rsidRPr="00C75656">
              <w:rPr>
                <w:rFonts w:ascii="Arial" w:eastAsia="宋体" w:hAnsi="Arial" w:cs="Arial" w:hint="eastAsia"/>
                <w:kern w:val="0"/>
                <w:sz w:val="24"/>
                <w:szCs w:val="28"/>
              </w:rPr>
              <w:t>。</w:t>
            </w:r>
            <w:r w:rsidRPr="00C75656">
              <w:rPr>
                <w:rFonts w:ascii="Arial" w:eastAsia="宋体" w:hAnsi="Arial" w:cs="Arial"/>
                <w:kern w:val="0"/>
                <w:sz w:val="24"/>
                <w:szCs w:val="28"/>
              </w:rPr>
              <w:br/>
              <w:t>d.</w:t>
            </w:r>
            <w:r w:rsidRPr="00C75656">
              <w:rPr>
                <w:rFonts w:ascii="Arial" w:eastAsia="宋体" w:hAnsi="Arial" w:cs="Arial" w:hint="eastAsia"/>
                <w:kern w:val="0"/>
                <w:sz w:val="24"/>
                <w:szCs w:val="28"/>
              </w:rPr>
              <w:t>终止液</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取冰醋酸</w:t>
            </w:r>
            <w:r w:rsidRPr="00C75656">
              <w:rPr>
                <w:rFonts w:ascii="Arial" w:eastAsia="宋体" w:hAnsi="Arial" w:cs="Arial"/>
                <w:kern w:val="0"/>
                <w:sz w:val="24"/>
                <w:szCs w:val="28"/>
              </w:rPr>
              <w:t>100ml</w:t>
            </w:r>
            <w:r w:rsidRPr="00C75656">
              <w:rPr>
                <w:rFonts w:ascii="Arial" w:eastAsia="宋体" w:hAnsi="Arial" w:cs="Arial" w:hint="eastAsia"/>
                <w:kern w:val="0"/>
                <w:sz w:val="24"/>
                <w:szCs w:val="28"/>
              </w:rPr>
              <w:t>，加水至</w:t>
            </w:r>
            <w:r w:rsidRPr="00C75656">
              <w:rPr>
                <w:rFonts w:ascii="Arial" w:eastAsia="宋体" w:hAnsi="Arial" w:cs="Arial"/>
                <w:kern w:val="0"/>
                <w:sz w:val="24"/>
                <w:szCs w:val="28"/>
              </w:rPr>
              <w:t>1000ml</w:t>
            </w:r>
            <w:r w:rsidRPr="00C75656">
              <w:rPr>
                <w:rFonts w:ascii="Arial" w:eastAsia="宋体" w:hAnsi="Arial" w:cs="Arial" w:hint="eastAsia"/>
                <w:kern w:val="0"/>
                <w:sz w:val="24"/>
                <w:szCs w:val="28"/>
              </w:rPr>
              <w:t>。</w:t>
            </w:r>
            <w:r w:rsidRPr="00C75656">
              <w:rPr>
                <w:rFonts w:ascii="Arial" w:eastAsia="宋体" w:hAnsi="Arial" w:cs="Arial"/>
                <w:kern w:val="0"/>
                <w:sz w:val="24"/>
                <w:szCs w:val="28"/>
              </w:rPr>
              <w:br/>
            </w:r>
            <w:r w:rsidRPr="00C75656">
              <w:rPr>
                <w:rFonts w:ascii="Arial" w:eastAsia="宋体" w:hAnsi="Arial" w:cs="Arial" w:hint="eastAsia"/>
                <w:kern w:val="0"/>
                <w:sz w:val="24"/>
                <w:szCs w:val="28"/>
              </w:rPr>
              <w:t>②固定与染色</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胶片浸在固定液中至少</w:t>
            </w:r>
            <w:r w:rsidRPr="00C75656">
              <w:rPr>
                <w:rFonts w:ascii="Arial" w:eastAsia="宋体" w:hAnsi="Arial" w:cs="Arial"/>
                <w:kern w:val="0"/>
                <w:sz w:val="24"/>
                <w:szCs w:val="28"/>
              </w:rPr>
              <w:t>2</w:t>
            </w:r>
            <w:r w:rsidRPr="00C75656">
              <w:rPr>
                <w:rFonts w:ascii="Arial" w:eastAsia="宋体" w:hAnsi="Arial" w:cs="Arial" w:hint="eastAsia"/>
                <w:kern w:val="0"/>
                <w:sz w:val="24"/>
                <w:szCs w:val="28"/>
              </w:rPr>
              <w:t>小时后弃去固定液，用水浸洗至少</w:t>
            </w:r>
            <w:r w:rsidRPr="00C75656">
              <w:rPr>
                <w:rFonts w:ascii="Arial" w:eastAsia="宋体" w:hAnsi="Arial" w:cs="Arial"/>
                <w:kern w:val="0"/>
                <w:sz w:val="24"/>
                <w:szCs w:val="28"/>
              </w:rPr>
              <w:t>1</w:t>
            </w:r>
            <w:r w:rsidRPr="00C75656">
              <w:rPr>
                <w:rFonts w:ascii="Arial" w:eastAsia="宋体" w:hAnsi="Arial" w:cs="Arial" w:hint="eastAsia"/>
                <w:kern w:val="0"/>
                <w:sz w:val="24"/>
                <w:szCs w:val="28"/>
              </w:rPr>
              <w:t>小时；胶片置</w:t>
            </w:r>
            <w:r w:rsidRPr="00C75656">
              <w:rPr>
                <w:rFonts w:ascii="Arial" w:eastAsia="宋体" w:hAnsi="Arial" w:cs="Arial"/>
                <w:kern w:val="0"/>
                <w:sz w:val="24"/>
                <w:szCs w:val="28"/>
              </w:rPr>
              <w:t>1%</w:t>
            </w:r>
            <w:r w:rsidRPr="00C75656">
              <w:rPr>
                <w:rFonts w:ascii="Arial" w:eastAsia="宋体" w:hAnsi="Arial" w:cs="Arial" w:hint="eastAsia"/>
                <w:kern w:val="0"/>
                <w:sz w:val="24"/>
                <w:szCs w:val="28"/>
              </w:rPr>
              <w:t>戊二醛溶液中</w:t>
            </w:r>
            <w:r w:rsidRPr="00C75656">
              <w:rPr>
                <w:rFonts w:ascii="Arial" w:eastAsia="宋体" w:hAnsi="Arial" w:cs="Arial"/>
                <w:kern w:val="0"/>
                <w:sz w:val="24"/>
                <w:szCs w:val="28"/>
              </w:rPr>
              <w:t>15</w:t>
            </w:r>
            <w:r w:rsidRPr="00C75656">
              <w:rPr>
                <w:rFonts w:ascii="Arial" w:eastAsia="宋体" w:hAnsi="Arial" w:cs="Arial" w:hint="eastAsia"/>
                <w:kern w:val="0"/>
                <w:sz w:val="24"/>
                <w:szCs w:val="28"/>
              </w:rPr>
              <w:t>分钟后，用水洗</w:t>
            </w:r>
            <w:r w:rsidRPr="00C75656">
              <w:rPr>
                <w:rFonts w:ascii="Arial" w:eastAsia="宋体" w:hAnsi="Arial" w:cs="Arial"/>
                <w:kern w:val="0"/>
                <w:sz w:val="24"/>
                <w:szCs w:val="28"/>
              </w:rPr>
              <w:t>2</w:t>
            </w:r>
            <w:r w:rsidRPr="00C75656">
              <w:rPr>
                <w:rFonts w:ascii="Arial" w:eastAsia="宋体" w:hAnsi="Arial" w:cs="Arial" w:hint="eastAsia"/>
                <w:kern w:val="0"/>
                <w:sz w:val="24"/>
                <w:szCs w:val="28"/>
              </w:rPr>
              <w:t>次，每次</w:t>
            </w:r>
            <w:r w:rsidRPr="00C75656">
              <w:rPr>
                <w:rFonts w:ascii="Arial" w:eastAsia="宋体" w:hAnsi="Arial" w:cs="Arial"/>
                <w:kern w:val="0"/>
                <w:sz w:val="24"/>
                <w:szCs w:val="28"/>
              </w:rPr>
              <w:t>15</w:t>
            </w:r>
            <w:r w:rsidRPr="00C75656">
              <w:rPr>
                <w:rFonts w:ascii="Arial" w:eastAsia="宋体" w:hAnsi="Arial" w:cs="Arial" w:hint="eastAsia"/>
                <w:kern w:val="0"/>
                <w:sz w:val="24"/>
                <w:szCs w:val="28"/>
              </w:rPr>
              <w:t>分钟；胶片置硝酸银溶液中</w:t>
            </w:r>
            <w:r w:rsidRPr="00C75656">
              <w:rPr>
                <w:rFonts w:ascii="Arial" w:eastAsia="宋体" w:hAnsi="Arial" w:cs="Arial"/>
                <w:kern w:val="0"/>
                <w:sz w:val="24"/>
                <w:szCs w:val="28"/>
              </w:rPr>
              <w:t>15</w:t>
            </w:r>
            <w:r w:rsidRPr="00C75656">
              <w:rPr>
                <w:rFonts w:ascii="Arial" w:eastAsia="宋体" w:hAnsi="Arial" w:cs="Arial" w:hint="eastAsia"/>
                <w:kern w:val="0"/>
                <w:sz w:val="24"/>
                <w:szCs w:val="28"/>
              </w:rPr>
              <w:t>分钟后，用水洗</w:t>
            </w:r>
            <w:r w:rsidRPr="00C75656">
              <w:rPr>
                <w:rFonts w:ascii="Arial" w:eastAsia="宋体" w:hAnsi="Arial" w:cs="Arial"/>
                <w:kern w:val="0"/>
                <w:sz w:val="24"/>
                <w:szCs w:val="28"/>
              </w:rPr>
              <w:t>3</w:t>
            </w:r>
            <w:r w:rsidRPr="00C75656">
              <w:rPr>
                <w:rFonts w:ascii="Arial" w:eastAsia="宋体" w:hAnsi="Arial" w:cs="Arial" w:hint="eastAsia"/>
                <w:kern w:val="0"/>
                <w:sz w:val="24"/>
                <w:szCs w:val="28"/>
              </w:rPr>
              <w:t>次，每次</w:t>
            </w:r>
            <w:r w:rsidRPr="00C75656">
              <w:rPr>
                <w:rFonts w:ascii="Arial" w:eastAsia="宋体" w:hAnsi="Arial" w:cs="Arial"/>
                <w:kern w:val="0"/>
                <w:sz w:val="24"/>
                <w:szCs w:val="28"/>
              </w:rPr>
              <w:t>15</w:t>
            </w:r>
            <w:r w:rsidRPr="00C75656">
              <w:rPr>
                <w:rFonts w:ascii="Arial" w:eastAsia="宋体" w:hAnsi="Arial" w:cs="Arial" w:hint="eastAsia"/>
                <w:kern w:val="0"/>
                <w:sz w:val="24"/>
                <w:szCs w:val="28"/>
              </w:rPr>
              <w:t>分钟；胶片置显色液中，待各带显出后置终止液中。</w:t>
            </w:r>
            <w:r w:rsidRPr="00C75656">
              <w:rPr>
                <w:rFonts w:ascii="Arial" w:eastAsia="宋体" w:hAnsi="Arial" w:cs="Arial"/>
                <w:kern w:val="0"/>
                <w:sz w:val="24"/>
                <w:szCs w:val="28"/>
              </w:rPr>
              <w:br/>
              <w:t>5.</w:t>
            </w:r>
            <w:r w:rsidRPr="00C75656">
              <w:rPr>
                <w:rFonts w:ascii="Arial" w:eastAsia="宋体" w:hAnsi="Arial" w:cs="Arial" w:hint="eastAsia"/>
                <w:kern w:val="0"/>
                <w:sz w:val="24"/>
                <w:szCs w:val="28"/>
              </w:rPr>
              <w:t>计算</w:t>
            </w:r>
            <w:r w:rsidRPr="00C75656">
              <w:rPr>
                <w:rFonts w:ascii="Arial" w:eastAsia="宋体" w:hAnsi="Arial" w:cs="Arial"/>
                <w:kern w:val="0"/>
                <w:sz w:val="24"/>
                <w:szCs w:val="28"/>
              </w:rPr>
              <w:br/>
            </w:r>
            <w:r w:rsidRPr="00C75656">
              <w:rPr>
                <w:rFonts w:ascii="Arial" w:eastAsia="宋体" w:hAnsi="Arial" w:cs="Arial" w:hint="eastAsia"/>
                <w:kern w:val="0"/>
                <w:sz w:val="24"/>
                <w:szCs w:val="28"/>
              </w:rPr>
              <w:t>用卡尺或用扫描定位法测量溴酚蓝指示剂和蛋白迁移距离（如为圆盘电泳还应测量染色前后胶条长度，垂直板电泳胶片厚度低于</w:t>
            </w:r>
            <w:r w:rsidRPr="00C75656">
              <w:rPr>
                <w:rFonts w:ascii="Arial" w:eastAsia="宋体" w:hAnsi="Arial" w:cs="Arial"/>
                <w:kern w:val="0"/>
                <w:sz w:val="24"/>
                <w:szCs w:val="28"/>
              </w:rPr>
              <w:t>1mm</w:t>
            </w:r>
            <w:r w:rsidRPr="00C75656">
              <w:rPr>
                <w:rFonts w:ascii="Arial" w:eastAsia="宋体" w:hAnsi="Arial" w:cs="Arial" w:hint="eastAsia"/>
                <w:kern w:val="0"/>
                <w:sz w:val="24"/>
                <w:szCs w:val="28"/>
              </w:rPr>
              <w:t>，染色前后胶片长度基本不变）。按下式计算相对迁移率：</w:t>
            </w:r>
            <w:r w:rsidRPr="00C75656">
              <w:rPr>
                <w:rFonts w:ascii="Arial" w:eastAsia="宋体" w:hAnsi="Arial" w:cs="Arial"/>
                <w:kern w:val="0"/>
                <w:sz w:val="24"/>
                <w:szCs w:val="28"/>
              </w:rPr>
              <w:br/>
            </w:r>
            <w:r w:rsidRPr="00C75656">
              <w:rPr>
                <w:rFonts w:ascii="Arial" w:eastAsia="宋体" w:hAnsi="Arial" w:cs="Arial" w:hint="eastAsia"/>
                <w:kern w:val="0"/>
                <w:sz w:val="24"/>
                <w:szCs w:val="28"/>
              </w:rPr>
              <w:t>蛋白迁移距离</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脱色前胶条长度</w:t>
            </w:r>
            <w:r w:rsidRPr="00C75656">
              <w:rPr>
                <w:rFonts w:ascii="Arial" w:eastAsia="宋体" w:hAnsi="Arial" w:cs="Arial"/>
                <w:kern w:val="0"/>
                <w:sz w:val="24"/>
                <w:szCs w:val="28"/>
              </w:rPr>
              <w:t xml:space="preserve"> </w:t>
            </w:r>
            <w:r w:rsidRPr="00C75656">
              <w:rPr>
                <w:rFonts w:ascii="Arial" w:eastAsia="宋体" w:hAnsi="Arial" w:cs="Arial"/>
                <w:kern w:val="0"/>
                <w:sz w:val="24"/>
                <w:szCs w:val="28"/>
              </w:rPr>
              <w:br/>
            </w:r>
            <w:r w:rsidRPr="00C75656">
              <w:rPr>
                <w:rFonts w:ascii="Arial" w:eastAsia="宋体" w:hAnsi="Arial" w:cs="Arial" w:hint="eastAsia"/>
                <w:kern w:val="0"/>
                <w:sz w:val="24"/>
                <w:szCs w:val="28"/>
              </w:rPr>
              <w:t>相对迁移率</w:t>
            </w:r>
            <w:r w:rsidRPr="00C75656">
              <w:rPr>
                <w:rFonts w:ascii="Arial" w:eastAsia="宋体" w:hAnsi="Arial" w:cs="Arial"/>
                <w:kern w:val="0"/>
                <w:sz w:val="24"/>
                <w:szCs w:val="28"/>
              </w:rPr>
              <w:t>(R'&lt;[m]&gt;)</w:t>
            </w:r>
            <w:r w:rsidRPr="00C75656">
              <w:rPr>
                <w:rFonts w:ascii="Arial" w:eastAsia="宋体" w:hAnsi="Arial" w:cs="Arial" w:hint="eastAsia"/>
                <w:kern w:val="0"/>
                <w:sz w:val="24"/>
                <w:szCs w:val="28"/>
              </w:rPr>
              <w:t>＝</w:t>
            </w:r>
            <w:r w:rsidRPr="00C75656">
              <w:rPr>
                <w:rFonts w:ascii="Arial" w:eastAsia="宋体" w:hAnsi="Arial" w:cs="Arial"/>
                <w:kern w:val="0"/>
                <w:sz w:val="24"/>
                <w:szCs w:val="28"/>
              </w:rPr>
              <w:t xml:space="preserve"> </w:t>
            </w:r>
            <w:r w:rsidRPr="00C75656">
              <w:rPr>
                <w:rFonts w:ascii="Arial" w:eastAsia="宋体" w:hAnsi="Arial" w:cs="Arial"/>
                <w:kern w:val="0"/>
                <w:sz w:val="24"/>
                <w:szCs w:val="28"/>
              </w:rPr>
              <w:br/>
            </w:r>
            <w:r w:rsidRPr="00C75656">
              <w:rPr>
                <w:rFonts w:ascii="Arial" w:eastAsia="宋体" w:hAnsi="Arial" w:cs="Arial" w:hint="eastAsia"/>
                <w:kern w:val="0"/>
                <w:sz w:val="24"/>
                <w:szCs w:val="28"/>
              </w:rPr>
              <w:t>脱色后胶条长度</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溴酚蓝指示剂迁移距离</w:t>
            </w:r>
            <w:r w:rsidRPr="00C75656">
              <w:rPr>
                <w:rFonts w:ascii="Arial" w:eastAsia="宋体" w:hAnsi="Arial" w:cs="Arial"/>
                <w:kern w:val="0"/>
                <w:sz w:val="24"/>
                <w:szCs w:val="28"/>
              </w:rPr>
              <w:t xml:space="preserve"> </w:t>
            </w:r>
            <w:r w:rsidRPr="00C75656">
              <w:rPr>
                <w:rFonts w:ascii="Arial" w:eastAsia="宋体" w:hAnsi="Arial" w:cs="Arial"/>
                <w:kern w:val="0"/>
                <w:sz w:val="24"/>
                <w:szCs w:val="28"/>
              </w:rPr>
              <w:br/>
            </w:r>
            <w:r w:rsidRPr="00C75656">
              <w:rPr>
                <w:rFonts w:ascii="Arial" w:eastAsia="宋体" w:hAnsi="Arial" w:cs="Arial"/>
                <w:kern w:val="0"/>
                <w:sz w:val="24"/>
                <w:szCs w:val="28"/>
              </w:rPr>
              <w:lastRenderedPageBreak/>
              <w:t>(1)</w:t>
            </w:r>
            <w:r w:rsidRPr="00C75656">
              <w:rPr>
                <w:rFonts w:ascii="Arial" w:eastAsia="宋体" w:hAnsi="Arial" w:cs="Arial" w:hint="eastAsia"/>
                <w:kern w:val="0"/>
                <w:sz w:val="24"/>
                <w:szCs w:val="28"/>
              </w:rPr>
              <w:t>分子量</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以</w:t>
            </w:r>
            <w:r w:rsidRPr="00C75656">
              <w:rPr>
                <w:rFonts w:ascii="Arial" w:eastAsia="宋体" w:hAnsi="Arial" w:cs="Arial"/>
                <w:kern w:val="0"/>
                <w:sz w:val="24"/>
                <w:szCs w:val="28"/>
              </w:rPr>
              <w:t>R'&lt;[m]&gt;</w:t>
            </w:r>
            <w:r w:rsidRPr="00C75656">
              <w:rPr>
                <w:rFonts w:ascii="Arial" w:eastAsia="宋体" w:hAnsi="Arial" w:cs="Arial" w:hint="eastAsia"/>
                <w:kern w:val="0"/>
                <w:sz w:val="24"/>
                <w:szCs w:val="28"/>
              </w:rPr>
              <w:t>为横坐标，标准蛋白的分子量对数为纵坐标，进行线性回</w:t>
            </w:r>
            <w:r w:rsidRPr="00C75656">
              <w:rPr>
                <w:rFonts w:ascii="Arial" w:eastAsia="宋体" w:hAnsi="Arial" w:cs="Arial"/>
                <w:kern w:val="0"/>
                <w:sz w:val="24"/>
                <w:szCs w:val="28"/>
              </w:rPr>
              <w:br/>
            </w:r>
            <w:r w:rsidRPr="00C75656">
              <w:rPr>
                <w:rFonts w:ascii="Arial" w:eastAsia="宋体" w:hAnsi="Arial" w:cs="Arial" w:hint="eastAsia"/>
                <w:kern w:val="0"/>
                <w:sz w:val="24"/>
                <w:szCs w:val="28"/>
              </w:rPr>
              <w:t>归，由标准曲线求得</w:t>
            </w:r>
            <w:proofErr w:type="gramStart"/>
            <w:r w:rsidRPr="00C75656">
              <w:rPr>
                <w:rFonts w:ascii="Arial" w:eastAsia="宋体" w:hAnsi="Arial" w:cs="Arial" w:hint="eastAsia"/>
                <w:kern w:val="0"/>
                <w:sz w:val="24"/>
                <w:szCs w:val="28"/>
              </w:rPr>
              <w:t>供试品的</w:t>
            </w:r>
            <w:proofErr w:type="gramEnd"/>
            <w:r w:rsidRPr="00C75656">
              <w:rPr>
                <w:rFonts w:ascii="Arial" w:eastAsia="宋体" w:hAnsi="Arial" w:cs="Arial" w:hint="eastAsia"/>
                <w:kern w:val="0"/>
                <w:sz w:val="24"/>
                <w:szCs w:val="28"/>
              </w:rPr>
              <w:t>分子量。</w:t>
            </w:r>
            <w:r w:rsidRPr="00C75656">
              <w:rPr>
                <w:rFonts w:ascii="Arial" w:eastAsia="宋体" w:hAnsi="Arial" w:cs="Arial"/>
                <w:kern w:val="0"/>
                <w:sz w:val="24"/>
                <w:szCs w:val="28"/>
              </w:rPr>
              <w:br/>
              <w:t>(2)</w:t>
            </w:r>
            <w:r w:rsidRPr="00C75656">
              <w:rPr>
                <w:rFonts w:ascii="Arial" w:eastAsia="宋体" w:hAnsi="Arial" w:cs="Arial" w:hint="eastAsia"/>
                <w:kern w:val="0"/>
                <w:sz w:val="24"/>
                <w:szCs w:val="28"/>
              </w:rPr>
              <w:t>纯度</w:t>
            </w:r>
            <w:r w:rsidRPr="00C75656">
              <w:rPr>
                <w:rFonts w:ascii="Arial" w:eastAsia="宋体" w:hAnsi="Arial" w:cs="Arial"/>
                <w:kern w:val="0"/>
                <w:sz w:val="24"/>
                <w:szCs w:val="28"/>
              </w:rPr>
              <w:t xml:space="preserve"> </w:t>
            </w:r>
            <w:r w:rsidRPr="00C75656">
              <w:rPr>
                <w:rFonts w:ascii="Arial" w:eastAsia="宋体" w:hAnsi="Arial" w:cs="Arial" w:hint="eastAsia"/>
                <w:kern w:val="0"/>
                <w:sz w:val="24"/>
                <w:szCs w:val="28"/>
              </w:rPr>
              <w:t>取胶片（条），置薄层扫描仪，以峰面积按归一化法计算。</w:t>
            </w:r>
            <w:r w:rsidRPr="00C75656">
              <w:rPr>
                <w:rFonts w:ascii="Arial" w:eastAsia="宋体" w:hAnsi="Arial" w:cs="Arial"/>
                <w:kern w:val="0"/>
                <w:sz w:val="24"/>
                <w:szCs w:val="28"/>
              </w:rPr>
              <w:br/>
              <w:t>(3)</w:t>
            </w:r>
            <w:r w:rsidRPr="00C75656">
              <w:rPr>
                <w:rFonts w:ascii="Arial" w:eastAsia="宋体" w:hAnsi="Arial" w:cs="Arial" w:hint="eastAsia"/>
                <w:kern w:val="0"/>
                <w:sz w:val="24"/>
                <w:szCs w:val="28"/>
              </w:rPr>
              <w:t>结果判断</w:t>
            </w:r>
            <w:r w:rsidRPr="00C75656">
              <w:rPr>
                <w:rFonts w:ascii="Arial" w:eastAsia="宋体" w:hAnsi="Arial" w:cs="Arial"/>
                <w:kern w:val="0"/>
                <w:sz w:val="24"/>
                <w:szCs w:val="28"/>
              </w:rPr>
              <w:t xml:space="preserve"> </w:t>
            </w:r>
            <w:proofErr w:type="gramStart"/>
            <w:r w:rsidRPr="00C75656">
              <w:rPr>
                <w:rFonts w:ascii="Arial" w:eastAsia="宋体" w:hAnsi="Arial" w:cs="Arial" w:hint="eastAsia"/>
                <w:kern w:val="0"/>
                <w:sz w:val="24"/>
                <w:szCs w:val="28"/>
              </w:rPr>
              <w:t>供试品主成分</w:t>
            </w:r>
            <w:proofErr w:type="gramEnd"/>
            <w:r w:rsidRPr="00C75656">
              <w:rPr>
                <w:rFonts w:ascii="Arial" w:eastAsia="宋体" w:hAnsi="Arial" w:cs="Arial" w:hint="eastAsia"/>
                <w:kern w:val="0"/>
                <w:sz w:val="24"/>
                <w:szCs w:val="28"/>
              </w:rPr>
              <w:t>迁移率应与对照品迁移率一致</w:t>
            </w:r>
            <w:r w:rsidRPr="00C75656">
              <w:rPr>
                <w:rFonts w:ascii="Arial" w:eastAsia="宋体" w:hAnsi="Arial" w:cs="Arial"/>
                <w:kern w:val="0"/>
                <w:sz w:val="24"/>
                <w:szCs w:val="28"/>
              </w:rPr>
              <w:t>.</w:t>
            </w:r>
          </w:p>
          <w:p w:rsidR="00C75656" w:rsidRPr="00C75656" w:rsidRDefault="00C75656" w:rsidP="00C75656">
            <w:pPr>
              <w:widowControl/>
              <w:spacing w:before="100" w:beforeAutospacing="1" w:after="100" w:afterAutospacing="1" w:line="360" w:lineRule="auto"/>
              <w:jc w:val="left"/>
              <w:rPr>
                <w:rFonts w:ascii="宋体" w:eastAsia="宋体" w:hAnsi="宋体" w:cs="宋体"/>
                <w:kern w:val="0"/>
                <w:sz w:val="18"/>
                <w:szCs w:val="18"/>
              </w:rPr>
            </w:pPr>
          </w:p>
        </w:tc>
      </w:tr>
      <w:tr w:rsidR="00C75656" w:rsidRPr="00C75656" w:rsidTr="00C75656">
        <w:trPr>
          <w:trHeight w:val="303"/>
          <w:tblCellSpacing w:w="0" w:type="dxa"/>
          <w:jc w:val="center"/>
        </w:trPr>
        <w:tc>
          <w:tcPr>
            <w:tcW w:w="0" w:type="auto"/>
            <w:vAlign w:val="center"/>
            <w:hideMark/>
          </w:tcPr>
          <w:p w:rsidR="00C75656" w:rsidRPr="00C75656" w:rsidRDefault="00C75656" w:rsidP="00C75656">
            <w:pPr>
              <w:widowControl/>
              <w:spacing w:line="360" w:lineRule="auto"/>
              <w:jc w:val="left"/>
              <w:rPr>
                <w:rFonts w:ascii="宋体" w:eastAsia="宋体" w:hAnsi="宋体" w:cs="宋体"/>
                <w:kern w:val="0"/>
                <w:sz w:val="18"/>
                <w:szCs w:val="18"/>
              </w:rPr>
            </w:pPr>
          </w:p>
        </w:tc>
      </w:tr>
    </w:tbl>
    <w:p w:rsidR="00133CBE" w:rsidRPr="00C75656" w:rsidRDefault="00133CBE"/>
    <w:sectPr w:rsidR="00133CBE" w:rsidRPr="00C75656" w:rsidSect="00133CB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75656"/>
    <w:rsid w:val="00133CBE"/>
    <w:rsid w:val="00C75656"/>
    <w:rsid w:val="00EA5B1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C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5656"/>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335498743">
      <w:bodyDiv w:val="1"/>
      <w:marLeft w:val="0"/>
      <w:marRight w:val="0"/>
      <w:marTop w:val="0"/>
      <w:marBottom w:val="0"/>
      <w:divBdr>
        <w:top w:val="none" w:sz="0" w:space="0" w:color="auto"/>
        <w:left w:val="none" w:sz="0" w:space="0" w:color="auto"/>
        <w:bottom w:val="none" w:sz="0" w:space="0" w:color="auto"/>
        <w:right w:val="none" w:sz="0" w:space="0" w:color="auto"/>
      </w:divBdr>
      <w:divsChild>
        <w:div w:id="325328713">
          <w:marLeft w:val="0"/>
          <w:marRight w:val="0"/>
          <w:marTop w:val="0"/>
          <w:marBottom w:val="0"/>
          <w:divBdr>
            <w:top w:val="none" w:sz="0" w:space="0" w:color="auto"/>
            <w:left w:val="none" w:sz="0" w:space="0" w:color="auto"/>
            <w:bottom w:val="single" w:sz="6" w:space="1"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518</Words>
  <Characters>2953</Characters>
  <Application>Microsoft Office Word</Application>
  <DocSecurity>0</DocSecurity>
  <Lines>24</Lines>
  <Paragraphs>6</Paragraphs>
  <ScaleCrop>false</ScaleCrop>
  <Company>SPRINGUP</Company>
  <LinksUpToDate>false</LinksUpToDate>
  <CharactersWithSpaces>3465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LZP</dc:creator>
  <cp:lastModifiedBy>LZP</cp:lastModifiedBy>
  <cp:revision>2</cp:revision>
  <dcterms:created xsi:type="dcterms:W3CDTF">2012-09-13T08:31:00Z</dcterms:created>
  <dcterms:modified xsi:type="dcterms:W3CDTF">2012-09-13T08:37:00Z</dcterms:modified>
</cp:coreProperties>
</file>